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1D" w:rsidRPr="00E6430C" w:rsidRDefault="00E7461D" w:rsidP="00E7461D">
      <w:pPr>
        <w:pStyle w:val="Prrafodelista"/>
        <w:rPr>
          <w:rFonts w:ascii="Arial" w:hAnsi="Arial" w:cs="Arial"/>
          <w:color w:val="92D050"/>
          <w:sz w:val="24"/>
          <w:szCs w:val="24"/>
        </w:rPr>
      </w:pPr>
    </w:p>
    <w:p w:rsidR="00E7461D" w:rsidRPr="00E6430C" w:rsidRDefault="00E7461D" w:rsidP="00E7461D">
      <w:pPr>
        <w:pStyle w:val="Prrafodelista"/>
        <w:rPr>
          <w:rFonts w:ascii="Arial" w:hAnsi="Arial" w:cs="Arial"/>
          <w:color w:val="92D050"/>
          <w:sz w:val="24"/>
          <w:szCs w:val="24"/>
        </w:rPr>
      </w:pPr>
    </w:p>
    <w:p w:rsidR="00E7461D" w:rsidRPr="000E469B" w:rsidRDefault="00E7461D" w:rsidP="00E7461D">
      <w:pPr>
        <w:pStyle w:val="Prrafodelista"/>
        <w:rPr>
          <w:rFonts w:ascii="Arial" w:hAnsi="Arial" w:cs="Arial"/>
          <w:sz w:val="24"/>
          <w:szCs w:val="24"/>
        </w:rPr>
      </w:pPr>
    </w:p>
    <w:p w:rsidR="00E7461D" w:rsidRPr="000E469B" w:rsidRDefault="00E7461D" w:rsidP="00E7461D">
      <w:pPr>
        <w:pStyle w:val="Prrafodelista"/>
        <w:rPr>
          <w:rFonts w:ascii="Arial" w:hAnsi="Arial" w:cs="Arial"/>
          <w:sz w:val="24"/>
          <w:szCs w:val="24"/>
        </w:rPr>
      </w:pPr>
      <w:r w:rsidRPr="000E469B">
        <w:rPr>
          <w:rFonts w:ascii="Arial" w:hAnsi="Arial" w:cs="Arial"/>
          <w:sz w:val="24"/>
          <w:szCs w:val="24"/>
        </w:rPr>
        <w:t xml:space="preserve">JUSTIFICACIÓ DEL PROCEDIMENT D’URGÈNCIA EMPRAT PER LA CONTRACTACIÓ DE L’OBRA </w:t>
      </w:r>
      <w:r w:rsidR="00482D53" w:rsidRPr="000E469B">
        <w:rPr>
          <w:rFonts w:ascii="Arial" w:hAnsi="Arial" w:cs="Arial"/>
          <w:sz w:val="24"/>
          <w:szCs w:val="24"/>
        </w:rPr>
        <w:t xml:space="preserve"> </w:t>
      </w:r>
      <w:r w:rsidR="00482D53" w:rsidRPr="000E469B">
        <w:rPr>
          <w:rFonts w:ascii="Arial" w:hAnsi="Arial" w:cs="Arial"/>
          <w:bCs/>
          <w:sz w:val="24"/>
          <w:szCs w:val="24"/>
        </w:rPr>
        <w:t xml:space="preserve">CANVI PAVIMENT PAVELLO INSTITUT </w:t>
      </w:r>
      <w:r w:rsidRPr="000E469B">
        <w:rPr>
          <w:rFonts w:ascii="Arial" w:hAnsi="Arial" w:cs="Arial"/>
          <w:sz w:val="24"/>
          <w:szCs w:val="24"/>
        </w:rPr>
        <w:t xml:space="preserve">. </w:t>
      </w:r>
    </w:p>
    <w:p w:rsidR="00E7461D" w:rsidRPr="000E469B" w:rsidRDefault="00E7461D" w:rsidP="00E7461D">
      <w:pPr>
        <w:pStyle w:val="Prrafodelista"/>
        <w:rPr>
          <w:rFonts w:ascii="Arial" w:hAnsi="Arial" w:cs="Arial"/>
          <w:sz w:val="24"/>
          <w:szCs w:val="24"/>
        </w:rPr>
      </w:pPr>
    </w:p>
    <w:p w:rsidR="00E7461D" w:rsidRPr="000E469B" w:rsidRDefault="00E7461D" w:rsidP="00E7461D">
      <w:pPr>
        <w:rPr>
          <w:rFonts w:ascii="Arial" w:hAnsi="Arial" w:cs="Arial"/>
          <w:sz w:val="24"/>
          <w:szCs w:val="24"/>
        </w:rPr>
      </w:pPr>
      <w:r w:rsidRPr="000E469B">
        <w:rPr>
          <w:rFonts w:ascii="Arial" w:hAnsi="Arial" w:cs="Arial"/>
          <w:sz w:val="24"/>
          <w:szCs w:val="24"/>
        </w:rPr>
        <w:t>ANTECEDENTS</w:t>
      </w:r>
    </w:p>
    <w:p w:rsidR="00182CDC" w:rsidRPr="000E469B" w:rsidRDefault="00182CDC" w:rsidP="00E7461D">
      <w:pPr>
        <w:rPr>
          <w:rFonts w:ascii="Arial" w:hAnsi="Arial" w:cs="Arial"/>
          <w:sz w:val="24"/>
          <w:szCs w:val="24"/>
        </w:rPr>
      </w:pPr>
    </w:p>
    <w:p w:rsidR="005D75FA" w:rsidRPr="000E469B" w:rsidRDefault="00182CDC" w:rsidP="00182CDC">
      <w:pPr>
        <w:rPr>
          <w:rFonts w:ascii="Arial" w:hAnsi="Arial" w:cs="Arial"/>
          <w:sz w:val="24"/>
          <w:szCs w:val="24"/>
        </w:rPr>
      </w:pPr>
      <w:r w:rsidRPr="000E469B">
        <w:rPr>
          <w:rFonts w:ascii="Arial" w:hAnsi="Arial" w:cs="Arial"/>
          <w:sz w:val="24"/>
          <w:szCs w:val="24"/>
        </w:rPr>
        <w:t xml:space="preserve"> El ple de l’ajuntament de juliol de 2004, adjudicar l’obra</w:t>
      </w:r>
      <w:r w:rsidR="005D75FA" w:rsidRPr="000E469B">
        <w:rPr>
          <w:rFonts w:ascii="Arial" w:hAnsi="Arial" w:cs="Arial"/>
          <w:color w:val="000000"/>
          <w:sz w:val="24"/>
          <w:szCs w:val="24"/>
        </w:rPr>
        <w:t xml:space="preserve"> de Construcción del IES JOSEP FONT I TRIES </w:t>
      </w:r>
      <w:r w:rsidRPr="000E469B">
        <w:rPr>
          <w:rFonts w:ascii="Arial" w:hAnsi="Arial" w:cs="Arial"/>
          <w:color w:val="000000"/>
          <w:sz w:val="24"/>
          <w:szCs w:val="24"/>
        </w:rPr>
        <w:t xml:space="preserve"> que van ser contractades amb un període de garantia d’un any, segons es recull  </w:t>
      </w:r>
      <w:r w:rsidR="00255B8D" w:rsidRPr="000E469B">
        <w:rPr>
          <w:rFonts w:ascii="Arial" w:hAnsi="Arial" w:cs="Arial"/>
          <w:color w:val="000000"/>
          <w:sz w:val="24"/>
          <w:szCs w:val="24"/>
        </w:rPr>
        <w:t xml:space="preserve">expressament el plec de clàusules que acompanyà  el contracte </w:t>
      </w:r>
      <w:r w:rsidR="00AF1E94" w:rsidRPr="000E469B">
        <w:rPr>
          <w:rFonts w:ascii="Arial" w:hAnsi="Arial" w:cs="Arial"/>
          <w:color w:val="000000"/>
          <w:sz w:val="24"/>
          <w:szCs w:val="24"/>
        </w:rPr>
        <w:t>subscrit</w:t>
      </w:r>
      <w:r w:rsidR="005D75FA" w:rsidRPr="000E469B">
        <w:rPr>
          <w:rFonts w:ascii="Arial" w:hAnsi="Arial" w:cs="Arial"/>
          <w:color w:val="000000"/>
          <w:sz w:val="24"/>
          <w:szCs w:val="24"/>
        </w:rPr>
        <w:t xml:space="preserve">. </w:t>
      </w:r>
    </w:p>
    <w:p w:rsidR="005D75FA" w:rsidRPr="00E6430C" w:rsidRDefault="005D75FA" w:rsidP="005D75FA">
      <w:pPr>
        <w:pStyle w:val="Predeterminado"/>
        <w:spacing w:after="0" w:line="100" w:lineRule="atLeast"/>
        <w:jc w:val="both"/>
        <w:rPr>
          <w:lang w:val="ca-ES"/>
        </w:rPr>
      </w:pPr>
    </w:p>
    <w:p w:rsidR="005D75FA" w:rsidRPr="00E6430C" w:rsidRDefault="005D75FA" w:rsidP="005D75FA">
      <w:pPr>
        <w:pStyle w:val="Predeterminado"/>
        <w:spacing w:after="0" w:line="100" w:lineRule="atLeast"/>
        <w:jc w:val="both"/>
        <w:rPr>
          <w:lang w:val="ca-ES"/>
        </w:rPr>
      </w:pPr>
      <w:r w:rsidRPr="00E6430C">
        <w:rPr>
          <w:color w:val="000000"/>
          <w:sz w:val="24"/>
          <w:szCs w:val="24"/>
          <w:lang w:val="ca-ES"/>
        </w:rPr>
        <w:tab/>
      </w:r>
      <w:r w:rsidR="00255B8D" w:rsidRPr="00E6430C">
        <w:rPr>
          <w:color w:val="000000"/>
          <w:sz w:val="24"/>
          <w:szCs w:val="24"/>
          <w:lang w:val="ca-ES"/>
        </w:rPr>
        <w:t xml:space="preserve">Una vegada </w:t>
      </w:r>
      <w:r w:rsidR="00E6430C" w:rsidRPr="00E6430C">
        <w:rPr>
          <w:color w:val="000000"/>
          <w:sz w:val="24"/>
          <w:szCs w:val="24"/>
          <w:lang w:val="ca-ES"/>
        </w:rPr>
        <w:t>finalitzades</w:t>
      </w:r>
      <w:r w:rsidR="00255B8D" w:rsidRPr="00E6430C">
        <w:rPr>
          <w:color w:val="000000"/>
          <w:sz w:val="24"/>
          <w:szCs w:val="24"/>
          <w:lang w:val="ca-ES"/>
        </w:rPr>
        <w:t xml:space="preserve"> les obres, i amb l’objecte de procedir a la recepció de les mateixes, es </w:t>
      </w:r>
      <w:r w:rsidR="00E6430C" w:rsidRPr="00E6430C">
        <w:rPr>
          <w:color w:val="000000"/>
          <w:sz w:val="24"/>
          <w:szCs w:val="24"/>
          <w:lang w:val="ca-ES"/>
        </w:rPr>
        <w:t>recavaren</w:t>
      </w:r>
      <w:r w:rsidR="00255B8D" w:rsidRPr="00E6430C">
        <w:rPr>
          <w:color w:val="000000"/>
          <w:sz w:val="24"/>
          <w:szCs w:val="24"/>
          <w:lang w:val="ca-ES"/>
        </w:rPr>
        <w:t xml:space="preserve"> per part de l’ajuntament diversos informes previs de </w:t>
      </w:r>
      <w:r w:rsidR="00E6430C" w:rsidRPr="00E6430C">
        <w:rPr>
          <w:color w:val="000000"/>
          <w:sz w:val="24"/>
          <w:szCs w:val="24"/>
          <w:lang w:val="ca-ES"/>
        </w:rPr>
        <w:t>deficiències</w:t>
      </w:r>
      <w:r w:rsidR="00AF1E94">
        <w:rPr>
          <w:color w:val="000000"/>
          <w:sz w:val="24"/>
          <w:szCs w:val="24"/>
          <w:lang w:val="ca-ES"/>
        </w:rPr>
        <w:t xml:space="preserve"> i es realitzaren distintes intervencions per part de l’ajuntament , del IBISEC i l’empresa COBRA</w:t>
      </w:r>
      <w:r w:rsidRPr="00E6430C">
        <w:rPr>
          <w:color w:val="000000"/>
          <w:sz w:val="24"/>
          <w:szCs w:val="24"/>
          <w:lang w:val="ca-ES"/>
        </w:rPr>
        <w:t>:</w:t>
      </w:r>
    </w:p>
    <w:p w:rsidR="00E6430C" w:rsidRPr="00E6430C" w:rsidRDefault="00E6430C" w:rsidP="005D75FA">
      <w:pPr>
        <w:pStyle w:val="Predeterminado"/>
        <w:spacing w:after="0" w:line="100" w:lineRule="atLeast"/>
        <w:jc w:val="both"/>
        <w:rPr>
          <w:lang w:val="ca-ES"/>
        </w:rPr>
      </w:pPr>
    </w:p>
    <w:p w:rsidR="00E6430C" w:rsidRPr="00E6430C" w:rsidRDefault="00E6430C" w:rsidP="00E6430C">
      <w:pPr>
        <w:jc w:val="both"/>
        <w:rPr>
          <w:rFonts w:ascii="Arial" w:hAnsi="Arial" w:cs="Arial"/>
        </w:rPr>
      </w:pPr>
      <w:r w:rsidRPr="00E6430C">
        <w:rPr>
          <w:rFonts w:ascii="Arial" w:hAnsi="Arial" w:cs="Arial"/>
        </w:rPr>
        <w:t>Escrits i informes en general</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1.- 11 de gener de 2006 el director del Centre i el Coordinador esportiu de l’ajuntament informen de deficiències.</w:t>
      </w:r>
    </w:p>
    <w:p w:rsidR="00E6430C" w:rsidRPr="00E6430C" w:rsidRDefault="00E6430C" w:rsidP="00E6430C">
      <w:pPr>
        <w:jc w:val="both"/>
        <w:rPr>
          <w:rFonts w:ascii="Arial" w:hAnsi="Arial" w:cs="Arial"/>
        </w:rPr>
      </w:pPr>
      <w:r w:rsidRPr="00E6430C">
        <w:rPr>
          <w:rFonts w:ascii="Arial" w:hAnsi="Arial" w:cs="Arial"/>
        </w:rPr>
        <w:t>2.- Dia 27 de març de 2006 es recepció en les obres amb el condicionant que s’ha d’esmenar una seria de deficiències.</w:t>
      </w:r>
    </w:p>
    <w:p w:rsidR="00E6430C" w:rsidRPr="00E6430C" w:rsidRDefault="00E6430C" w:rsidP="00E6430C">
      <w:pPr>
        <w:jc w:val="both"/>
        <w:rPr>
          <w:rFonts w:ascii="Arial" w:hAnsi="Arial" w:cs="Arial"/>
        </w:rPr>
      </w:pPr>
      <w:r w:rsidRPr="00E6430C">
        <w:rPr>
          <w:rFonts w:ascii="Arial" w:hAnsi="Arial" w:cs="Arial"/>
        </w:rPr>
        <w:t>3.-El 12 de maig de 2006 s’emet el certificat de final d’obra on es fa constar que les obres han finalitzat el 3 de desembre de 2005.</w:t>
      </w:r>
    </w:p>
    <w:p w:rsidR="00E6430C" w:rsidRPr="00E6430C" w:rsidRDefault="00E6430C" w:rsidP="00E6430C">
      <w:pPr>
        <w:jc w:val="both"/>
        <w:rPr>
          <w:rFonts w:ascii="Arial" w:hAnsi="Arial" w:cs="Arial"/>
        </w:rPr>
      </w:pPr>
      <w:r w:rsidRPr="00E6430C">
        <w:rPr>
          <w:rFonts w:ascii="Arial" w:hAnsi="Arial" w:cs="Arial"/>
        </w:rPr>
        <w:t>4.- COBRA S.A. dia  7 de març envia informe de resolució de deficiències</w:t>
      </w:r>
    </w:p>
    <w:p w:rsidR="00E6430C" w:rsidRPr="00E6430C" w:rsidRDefault="00E6430C" w:rsidP="00E6430C">
      <w:pPr>
        <w:jc w:val="both"/>
        <w:rPr>
          <w:rFonts w:ascii="Arial" w:hAnsi="Arial" w:cs="Arial"/>
        </w:rPr>
      </w:pPr>
      <w:r w:rsidRPr="00E6430C">
        <w:rPr>
          <w:rFonts w:ascii="Arial" w:hAnsi="Arial" w:cs="Arial"/>
        </w:rPr>
        <w:t xml:space="preserve">5.- Dia 21 de març de 2006, l’arquitecte tècnic municipal emeté informe informant de deficiències. 20 de febrer de 2007 l’arquitecte municipal Bartomeu Pons </w:t>
      </w:r>
      <w:proofErr w:type="spellStart"/>
      <w:r w:rsidRPr="00E6430C">
        <w:rPr>
          <w:rFonts w:ascii="Arial" w:hAnsi="Arial" w:cs="Arial"/>
        </w:rPr>
        <w:t>Iradiel</w:t>
      </w:r>
      <w:proofErr w:type="spellEnd"/>
      <w:r w:rsidRPr="00E6430C">
        <w:rPr>
          <w:rFonts w:ascii="Arial" w:hAnsi="Arial" w:cs="Arial"/>
        </w:rPr>
        <w:t>, certificació final obra.</w:t>
      </w:r>
    </w:p>
    <w:p w:rsidR="00E6430C" w:rsidRPr="00E6430C" w:rsidRDefault="00E6430C" w:rsidP="00E6430C">
      <w:pPr>
        <w:jc w:val="both"/>
        <w:rPr>
          <w:rFonts w:ascii="Arial" w:hAnsi="Arial" w:cs="Arial"/>
        </w:rPr>
      </w:pPr>
      <w:r w:rsidRPr="00E6430C">
        <w:rPr>
          <w:rFonts w:ascii="Arial" w:hAnsi="Arial" w:cs="Arial"/>
        </w:rPr>
        <w:t>6.- Al 15 de maig de 2007 l’empresa adjudicaria COBRA S.A. sol·licita la devolució de la fiança de 121.432,40 € que diposita en garantia.</w:t>
      </w:r>
    </w:p>
    <w:p w:rsidR="00E6430C" w:rsidRPr="00E6430C" w:rsidRDefault="00E6430C" w:rsidP="00E6430C">
      <w:pPr>
        <w:jc w:val="both"/>
        <w:rPr>
          <w:rFonts w:ascii="Arial" w:hAnsi="Arial" w:cs="Arial"/>
        </w:rPr>
      </w:pPr>
      <w:r w:rsidRPr="00E6430C">
        <w:rPr>
          <w:rFonts w:ascii="Arial" w:hAnsi="Arial" w:cs="Arial"/>
        </w:rPr>
        <w:t>7.- el 30 de novembre de 2007, es sol·licita informe IBISEC en relació devolució fiança.</w:t>
      </w:r>
    </w:p>
    <w:p w:rsidR="00E6430C" w:rsidRPr="00E6430C" w:rsidRDefault="00E6430C" w:rsidP="00E6430C">
      <w:pPr>
        <w:jc w:val="both"/>
        <w:rPr>
          <w:rFonts w:ascii="Arial" w:hAnsi="Arial" w:cs="Arial"/>
        </w:rPr>
      </w:pPr>
      <w:r w:rsidRPr="00E6430C">
        <w:rPr>
          <w:rFonts w:ascii="Arial" w:hAnsi="Arial" w:cs="Arial"/>
        </w:rPr>
        <w:t>8.-El 14 de febrer de 2008 l’arquitecte tècnica informe de la realització de les obres.</w:t>
      </w:r>
    </w:p>
    <w:p w:rsidR="00E6430C" w:rsidRPr="00E6430C" w:rsidRDefault="00E6430C" w:rsidP="00E6430C">
      <w:pPr>
        <w:jc w:val="both"/>
        <w:rPr>
          <w:rFonts w:ascii="Arial" w:hAnsi="Arial" w:cs="Arial"/>
        </w:rPr>
      </w:pPr>
      <w:r w:rsidRPr="00E6430C">
        <w:rPr>
          <w:rFonts w:ascii="Arial" w:hAnsi="Arial" w:cs="Arial"/>
        </w:rPr>
        <w:t xml:space="preserve">9.- El 26 d’agost de 2010, es remet a COBRA S.A. informe de deficiències emès per </w:t>
      </w:r>
      <w:proofErr w:type="spellStart"/>
      <w:r w:rsidRPr="00E6430C">
        <w:rPr>
          <w:rFonts w:ascii="Arial" w:hAnsi="Arial" w:cs="Arial"/>
        </w:rPr>
        <w:t>l’IBISEC</w:t>
      </w:r>
      <w:proofErr w:type="spellEnd"/>
      <w:r w:rsidRPr="00E6430C">
        <w:rPr>
          <w:rFonts w:ascii="Arial" w:hAnsi="Arial" w:cs="Arial"/>
        </w:rPr>
        <w:t>.</w:t>
      </w:r>
    </w:p>
    <w:p w:rsidR="00E6430C" w:rsidRPr="00E6430C" w:rsidRDefault="00E6430C" w:rsidP="00E6430C">
      <w:pPr>
        <w:jc w:val="both"/>
        <w:rPr>
          <w:rFonts w:ascii="Arial" w:hAnsi="Arial" w:cs="Arial"/>
        </w:rPr>
      </w:pPr>
      <w:r w:rsidRPr="00E6430C">
        <w:rPr>
          <w:rFonts w:ascii="Arial" w:hAnsi="Arial" w:cs="Arial"/>
        </w:rPr>
        <w:t xml:space="preserve">10.- El 23 d’abril de 2010 l’ajuntament sol·licita informe IBISEC sobre l’estat del edifici, ja que COBRA sol·licita de nou la devolució fiança. </w:t>
      </w:r>
    </w:p>
    <w:p w:rsidR="00E6430C" w:rsidRPr="00E6430C" w:rsidRDefault="00E6430C" w:rsidP="00E6430C">
      <w:pPr>
        <w:jc w:val="both"/>
        <w:rPr>
          <w:rFonts w:ascii="Arial" w:hAnsi="Arial" w:cs="Arial"/>
        </w:rPr>
      </w:pPr>
      <w:r w:rsidRPr="00E6430C">
        <w:rPr>
          <w:rFonts w:ascii="Arial" w:hAnsi="Arial" w:cs="Arial"/>
        </w:rPr>
        <w:t>11.- El 26 d’agost de 2010, l’ajuntament envia a COBRA S.A. informe emès per IBISEC amb la descripció de les deficiències detectades al edifici</w:t>
      </w:r>
    </w:p>
    <w:p w:rsidR="00E6430C" w:rsidRPr="00E6430C" w:rsidRDefault="00E6430C" w:rsidP="00E6430C">
      <w:pPr>
        <w:jc w:val="both"/>
        <w:rPr>
          <w:rFonts w:ascii="Arial" w:hAnsi="Arial" w:cs="Arial"/>
        </w:rPr>
      </w:pPr>
      <w:r w:rsidRPr="00E6430C">
        <w:rPr>
          <w:rFonts w:ascii="Arial" w:hAnsi="Arial" w:cs="Arial"/>
        </w:rPr>
        <w:t xml:space="preserve">12.- El 5 de maig de 2011 l’ajuntament sol·licita informe a </w:t>
      </w:r>
      <w:proofErr w:type="spellStart"/>
      <w:r w:rsidRPr="00E6430C">
        <w:rPr>
          <w:rFonts w:ascii="Arial" w:hAnsi="Arial" w:cs="Arial"/>
        </w:rPr>
        <w:t>IBISEC</w:t>
      </w:r>
      <w:proofErr w:type="spellEnd"/>
      <w:r w:rsidRPr="00E6430C">
        <w:rPr>
          <w:rFonts w:ascii="Arial" w:hAnsi="Arial" w:cs="Arial"/>
        </w:rPr>
        <w:t>, respecta del edifici, ja que l’empresa COBRA S.A. en data 19 d’abril de 2011 havia sol·licitat novament devolució de la fiança</w:t>
      </w:r>
    </w:p>
    <w:p w:rsidR="00E6430C" w:rsidRPr="00E6430C" w:rsidRDefault="00E6430C" w:rsidP="00E6430C">
      <w:pPr>
        <w:jc w:val="both"/>
        <w:rPr>
          <w:rFonts w:ascii="Arial" w:hAnsi="Arial" w:cs="Arial"/>
        </w:rPr>
      </w:pPr>
      <w:r w:rsidRPr="00E6430C">
        <w:rPr>
          <w:rFonts w:ascii="Arial" w:hAnsi="Arial" w:cs="Arial"/>
        </w:rPr>
        <w:t>13.-  dia 19 de març de 2012 s’envia  l’informe emès per IBISEC en relació a les deficiències del edifici signat dia 15 de desembre de 2011.</w:t>
      </w:r>
    </w:p>
    <w:p w:rsidR="00E6430C" w:rsidRPr="00E6430C" w:rsidRDefault="00E6430C" w:rsidP="00E6430C">
      <w:pPr>
        <w:jc w:val="both"/>
        <w:rPr>
          <w:rFonts w:ascii="Arial" w:hAnsi="Arial" w:cs="Arial"/>
        </w:rPr>
      </w:pPr>
      <w:r w:rsidRPr="00E6430C">
        <w:rPr>
          <w:rFonts w:ascii="Arial" w:hAnsi="Arial" w:cs="Arial"/>
        </w:rPr>
        <w:t xml:space="preserve">14.- dia 4 d’abril de 2013 l’ajuntament envia escrit a </w:t>
      </w:r>
      <w:proofErr w:type="spellStart"/>
      <w:r w:rsidRPr="00E6430C">
        <w:rPr>
          <w:rFonts w:ascii="Arial" w:hAnsi="Arial" w:cs="Arial"/>
        </w:rPr>
        <w:t>l’IBISEC</w:t>
      </w:r>
      <w:proofErr w:type="spellEnd"/>
      <w:r w:rsidRPr="00E6430C">
        <w:rPr>
          <w:rFonts w:ascii="Arial" w:hAnsi="Arial" w:cs="Arial"/>
        </w:rPr>
        <w:t xml:space="preserve"> demanant informació sobre la situació en que es troben les reparacions del poliesportiu.</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Deficiències informades des de la recepció de l’obra</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 xml:space="preserve">1.- El 27 de setembre de 2007 l’arquitecte tècnic de </w:t>
      </w:r>
      <w:proofErr w:type="spellStart"/>
      <w:r w:rsidRPr="00E6430C">
        <w:rPr>
          <w:rFonts w:ascii="Arial" w:hAnsi="Arial" w:cs="Arial"/>
        </w:rPr>
        <w:t>l’IBISEC</w:t>
      </w:r>
      <w:proofErr w:type="spellEnd"/>
      <w:r w:rsidRPr="00E6430C">
        <w:rPr>
          <w:rFonts w:ascii="Arial" w:hAnsi="Arial" w:cs="Arial"/>
        </w:rPr>
        <w:t>, Maria Nadal, emet informe sobre goteres i altres patologies que pateix el centre.</w:t>
      </w:r>
    </w:p>
    <w:p w:rsidR="00E6430C" w:rsidRPr="00E6430C" w:rsidRDefault="00E6430C" w:rsidP="00E6430C">
      <w:pPr>
        <w:jc w:val="both"/>
        <w:rPr>
          <w:rFonts w:ascii="Arial" w:hAnsi="Arial" w:cs="Arial"/>
        </w:rPr>
      </w:pPr>
      <w:r w:rsidRPr="00E6430C">
        <w:rPr>
          <w:rFonts w:ascii="Arial" w:hAnsi="Arial" w:cs="Arial"/>
        </w:rPr>
        <w:t xml:space="preserve">2.- El 13 de febrer de 2009, el Cap de Servei d’Instal·lacions i Manteniment Luis </w:t>
      </w:r>
      <w:proofErr w:type="spellStart"/>
      <w:r w:rsidRPr="00E6430C">
        <w:rPr>
          <w:rFonts w:ascii="Arial" w:hAnsi="Arial" w:cs="Arial"/>
        </w:rPr>
        <w:t>Sanchez</w:t>
      </w:r>
      <w:proofErr w:type="spellEnd"/>
      <w:r w:rsidRPr="00E6430C">
        <w:rPr>
          <w:rFonts w:ascii="Arial" w:hAnsi="Arial" w:cs="Arial"/>
        </w:rPr>
        <w:t xml:space="preserve"> Vidal, emet informe sobre deficiències de la instal·lació de climatització, en el qual es fa referència al projecte, indicant “... les importants carències del  mateix i que avui la realitat dels fets s’ha encarregat de ratificar....”</w:t>
      </w:r>
    </w:p>
    <w:p w:rsidR="00E6430C" w:rsidRPr="00E6430C" w:rsidRDefault="00E6430C" w:rsidP="00E6430C">
      <w:pPr>
        <w:jc w:val="both"/>
        <w:rPr>
          <w:rFonts w:ascii="Arial" w:hAnsi="Arial" w:cs="Arial"/>
        </w:rPr>
      </w:pPr>
      <w:r w:rsidRPr="00E6430C">
        <w:rPr>
          <w:rFonts w:ascii="Arial" w:hAnsi="Arial" w:cs="Arial"/>
        </w:rPr>
        <w:lastRenderedPageBreak/>
        <w:t xml:space="preserve">3.- El 18 de febrer de 2009 l’arquitecte tècnic de </w:t>
      </w:r>
      <w:proofErr w:type="spellStart"/>
      <w:r w:rsidRPr="00E6430C">
        <w:rPr>
          <w:rFonts w:ascii="Arial" w:hAnsi="Arial" w:cs="Arial"/>
        </w:rPr>
        <w:t>l’IBISEC</w:t>
      </w:r>
      <w:proofErr w:type="spellEnd"/>
      <w:r w:rsidRPr="00E6430C">
        <w:rPr>
          <w:rFonts w:ascii="Arial" w:hAnsi="Arial" w:cs="Arial"/>
        </w:rPr>
        <w:t>, Jose Penades emet informe sobre filtracions de coberta i mur lateral poliesportiu.</w:t>
      </w:r>
    </w:p>
    <w:p w:rsidR="00E6430C" w:rsidRPr="00E6430C" w:rsidRDefault="00E6430C" w:rsidP="00E6430C">
      <w:pPr>
        <w:jc w:val="both"/>
        <w:rPr>
          <w:rFonts w:ascii="Arial" w:hAnsi="Arial" w:cs="Arial"/>
        </w:rPr>
      </w:pPr>
      <w:r w:rsidRPr="00E6430C">
        <w:rPr>
          <w:rFonts w:ascii="Arial" w:hAnsi="Arial" w:cs="Arial"/>
        </w:rPr>
        <w:t>4.-El dia 7 d’abril de 2009 el tècnic Jose Penades torna informar sobre la coberta del poliesportiu i valora el cost de la seva reparació.</w:t>
      </w:r>
    </w:p>
    <w:p w:rsidR="00E6430C" w:rsidRPr="00E6430C" w:rsidRDefault="00E6430C" w:rsidP="00E6430C">
      <w:pPr>
        <w:jc w:val="both"/>
        <w:rPr>
          <w:rFonts w:ascii="Arial" w:hAnsi="Arial" w:cs="Arial"/>
        </w:rPr>
      </w:pPr>
      <w:r w:rsidRPr="00E6430C">
        <w:rPr>
          <w:rFonts w:ascii="Arial" w:hAnsi="Arial" w:cs="Arial"/>
        </w:rPr>
        <w:t xml:space="preserve">5.- El 15 de juny de 2010 els tècnics de </w:t>
      </w:r>
      <w:proofErr w:type="spellStart"/>
      <w:r w:rsidRPr="00E6430C">
        <w:rPr>
          <w:rFonts w:ascii="Arial" w:hAnsi="Arial" w:cs="Arial"/>
        </w:rPr>
        <w:t>l’IBISEC</w:t>
      </w:r>
      <w:proofErr w:type="spellEnd"/>
      <w:r w:rsidRPr="00E6430C">
        <w:rPr>
          <w:rFonts w:ascii="Arial" w:hAnsi="Arial" w:cs="Arial"/>
        </w:rPr>
        <w:t xml:space="preserve"> Jose Penades ( arquitecte tècnic), Jaume </w:t>
      </w:r>
      <w:proofErr w:type="spellStart"/>
      <w:r w:rsidRPr="00E6430C">
        <w:rPr>
          <w:rFonts w:ascii="Arial" w:hAnsi="Arial" w:cs="Arial"/>
        </w:rPr>
        <w:t>Ochogavia</w:t>
      </w:r>
      <w:proofErr w:type="spellEnd"/>
      <w:r w:rsidRPr="00E6430C">
        <w:rPr>
          <w:rFonts w:ascii="Arial" w:hAnsi="Arial" w:cs="Arial"/>
        </w:rPr>
        <w:t xml:space="preserve"> ( enginyer tècnic industrial) i Pilar </w:t>
      </w:r>
      <w:proofErr w:type="spellStart"/>
      <w:r w:rsidRPr="00E6430C">
        <w:rPr>
          <w:rFonts w:ascii="Arial" w:hAnsi="Arial" w:cs="Arial"/>
        </w:rPr>
        <w:t>Mesquida</w:t>
      </w:r>
      <w:proofErr w:type="spellEnd"/>
      <w:r w:rsidRPr="00E6430C">
        <w:rPr>
          <w:rFonts w:ascii="Arial" w:hAnsi="Arial" w:cs="Arial"/>
        </w:rPr>
        <w:t xml:space="preserve"> ( arquitecte) emeten informe sobre deficiències que presenta l’edifici. Aquest informe es remet a l’ajuntament.</w:t>
      </w:r>
    </w:p>
    <w:p w:rsidR="00E6430C" w:rsidRPr="00E6430C" w:rsidRDefault="00E6430C" w:rsidP="00E6430C">
      <w:pPr>
        <w:jc w:val="both"/>
        <w:rPr>
          <w:rFonts w:ascii="Arial" w:hAnsi="Arial" w:cs="Arial"/>
        </w:rPr>
      </w:pPr>
      <w:r w:rsidRPr="00E6430C">
        <w:rPr>
          <w:rFonts w:ascii="Arial" w:hAnsi="Arial" w:cs="Arial"/>
        </w:rPr>
        <w:t xml:space="preserve">6.- El dia 15 de desembre de 2011 els tècnics Jose Penades ( arquitecte tècnic), Angel Garcia ( arquitecte), i Alfonso </w:t>
      </w:r>
      <w:proofErr w:type="spellStart"/>
      <w:r w:rsidRPr="00E6430C">
        <w:rPr>
          <w:rFonts w:ascii="Arial" w:hAnsi="Arial" w:cs="Arial"/>
        </w:rPr>
        <w:t>Gonzalez</w:t>
      </w:r>
      <w:proofErr w:type="spellEnd"/>
      <w:r w:rsidRPr="00E6430C">
        <w:rPr>
          <w:rFonts w:ascii="Arial" w:hAnsi="Arial" w:cs="Arial"/>
        </w:rPr>
        <w:t xml:space="preserve"> ( cap servei </w:t>
      </w:r>
      <w:proofErr w:type="spellStart"/>
      <w:r w:rsidRPr="00E6430C">
        <w:rPr>
          <w:rFonts w:ascii="Arial" w:hAnsi="Arial" w:cs="Arial"/>
        </w:rPr>
        <w:t>instal.lacions</w:t>
      </w:r>
      <w:proofErr w:type="spellEnd"/>
      <w:r w:rsidRPr="00E6430C">
        <w:rPr>
          <w:rFonts w:ascii="Arial" w:hAnsi="Arial" w:cs="Arial"/>
        </w:rPr>
        <w:t xml:space="preserve">) emeten nou informe on deixen </w:t>
      </w:r>
      <w:proofErr w:type="spellStart"/>
      <w:r w:rsidRPr="00E6430C">
        <w:rPr>
          <w:rFonts w:ascii="Arial" w:hAnsi="Arial" w:cs="Arial"/>
        </w:rPr>
        <w:t>constancia</w:t>
      </w:r>
      <w:proofErr w:type="spellEnd"/>
      <w:r w:rsidRPr="00E6430C">
        <w:rPr>
          <w:rFonts w:ascii="Arial" w:hAnsi="Arial" w:cs="Arial"/>
        </w:rPr>
        <w:t xml:space="preserve"> de totes les </w:t>
      </w:r>
      <w:proofErr w:type="spellStart"/>
      <w:r w:rsidRPr="00E6430C">
        <w:rPr>
          <w:rFonts w:ascii="Arial" w:hAnsi="Arial" w:cs="Arial"/>
        </w:rPr>
        <w:t>deficiencies</w:t>
      </w:r>
      <w:proofErr w:type="spellEnd"/>
      <w:r w:rsidRPr="00E6430C">
        <w:rPr>
          <w:rFonts w:ascii="Arial" w:hAnsi="Arial" w:cs="Arial"/>
        </w:rPr>
        <w:t xml:space="preserve"> que encara presenta l’edifici.</w:t>
      </w:r>
    </w:p>
    <w:p w:rsidR="00E6430C" w:rsidRPr="00E6430C" w:rsidRDefault="00E6430C" w:rsidP="00E6430C">
      <w:pPr>
        <w:jc w:val="both"/>
        <w:rPr>
          <w:rFonts w:ascii="Arial" w:hAnsi="Arial" w:cs="Arial"/>
        </w:rPr>
      </w:pPr>
      <w:r w:rsidRPr="00E6430C">
        <w:rPr>
          <w:rFonts w:ascii="Arial" w:hAnsi="Arial" w:cs="Arial"/>
        </w:rPr>
        <w:t xml:space="preserve">7.- El dia 11 de setembre de 2011 l’arquitecte, Bartomeu Pons </w:t>
      </w:r>
      <w:proofErr w:type="spellStart"/>
      <w:r w:rsidRPr="00E6430C">
        <w:rPr>
          <w:rFonts w:ascii="Arial" w:hAnsi="Arial" w:cs="Arial"/>
        </w:rPr>
        <w:t>Iradiel</w:t>
      </w:r>
      <w:proofErr w:type="spellEnd"/>
      <w:r w:rsidRPr="00E6430C">
        <w:rPr>
          <w:rFonts w:ascii="Arial" w:hAnsi="Arial" w:cs="Arial"/>
        </w:rPr>
        <w:t>, informa sobre el mal estat del paviment del pavelló.</w:t>
      </w:r>
    </w:p>
    <w:p w:rsidR="00E6430C" w:rsidRPr="00E6430C" w:rsidRDefault="00E6430C" w:rsidP="00E6430C">
      <w:pPr>
        <w:jc w:val="both"/>
        <w:rPr>
          <w:rFonts w:ascii="Arial" w:hAnsi="Arial" w:cs="Arial"/>
        </w:rPr>
      </w:pPr>
      <w:r w:rsidRPr="00E6430C">
        <w:rPr>
          <w:rFonts w:ascii="Arial" w:hAnsi="Arial" w:cs="Arial"/>
        </w:rPr>
        <w:t xml:space="preserve">8.- El dia 11 de febrer de 2013 l’arquitecte tècnic </w:t>
      </w:r>
      <w:proofErr w:type="spellStart"/>
      <w:r w:rsidRPr="00E6430C">
        <w:rPr>
          <w:rFonts w:ascii="Arial" w:hAnsi="Arial" w:cs="Arial"/>
        </w:rPr>
        <w:t>del’IBISEC</w:t>
      </w:r>
      <w:proofErr w:type="spellEnd"/>
      <w:r w:rsidRPr="00E6430C">
        <w:rPr>
          <w:rFonts w:ascii="Arial" w:hAnsi="Arial" w:cs="Arial"/>
        </w:rPr>
        <w:t xml:space="preserve">, Maria Nadal, </w:t>
      </w:r>
      <w:proofErr w:type="spellStart"/>
      <w:r w:rsidRPr="00E6430C">
        <w:rPr>
          <w:rFonts w:ascii="Arial" w:hAnsi="Arial" w:cs="Arial"/>
        </w:rPr>
        <w:t>despres</w:t>
      </w:r>
      <w:proofErr w:type="spellEnd"/>
      <w:r w:rsidRPr="00E6430C">
        <w:rPr>
          <w:rFonts w:ascii="Arial" w:hAnsi="Arial" w:cs="Arial"/>
        </w:rPr>
        <w:t xml:space="preserve"> d’haver visitat el centre amb l’arquitecte director de les obres, Angel Garcia, emet informe sobre el mal estat dels encoratges de les volades </w:t>
      </w:r>
      <w:proofErr w:type="spellStart"/>
      <w:r w:rsidRPr="00E6430C">
        <w:rPr>
          <w:rFonts w:ascii="Arial" w:hAnsi="Arial" w:cs="Arial"/>
        </w:rPr>
        <w:t>deles</w:t>
      </w:r>
      <w:proofErr w:type="spellEnd"/>
      <w:r w:rsidRPr="00E6430C">
        <w:rPr>
          <w:rFonts w:ascii="Arial" w:hAnsi="Arial" w:cs="Arial"/>
        </w:rPr>
        <w:t xml:space="preserve"> finestres.</w:t>
      </w:r>
    </w:p>
    <w:p w:rsidR="00E6430C" w:rsidRPr="00E6430C" w:rsidRDefault="00E6430C" w:rsidP="00E6430C">
      <w:pPr>
        <w:jc w:val="both"/>
        <w:rPr>
          <w:rFonts w:ascii="Arial" w:hAnsi="Arial" w:cs="Arial"/>
        </w:rPr>
      </w:pPr>
      <w:r w:rsidRPr="00E6430C">
        <w:rPr>
          <w:rFonts w:ascii="Arial" w:hAnsi="Arial" w:cs="Arial"/>
        </w:rPr>
        <w:t xml:space="preserve">9.- El dia 15 de novembre de 2013 el director de </w:t>
      </w:r>
      <w:proofErr w:type="spellStart"/>
      <w:r w:rsidRPr="00E6430C">
        <w:rPr>
          <w:rFonts w:ascii="Arial" w:hAnsi="Arial" w:cs="Arial"/>
        </w:rPr>
        <w:t>l’Institut</w:t>
      </w:r>
      <w:proofErr w:type="spellEnd"/>
      <w:r w:rsidRPr="00E6430C">
        <w:rPr>
          <w:rFonts w:ascii="Arial" w:hAnsi="Arial" w:cs="Arial"/>
        </w:rPr>
        <w:t xml:space="preserve"> remet informe sobre l’estat actual de les patologies que presenta el centre.</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 xml:space="preserve">Intervencions realitzades per </w:t>
      </w:r>
      <w:proofErr w:type="spellStart"/>
      <w:r w:rsidRPr="00E6430C">
        <w:rPr>
          <w:rFonts w:ascii="Arial" w:hAnsi="Arial" w:cs="Arial"/>
        </w:rPr>
        <w:t>l’IBISEC</w:t>
      </w:r>
      <w:proofErr w:type="spellEnd"/>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 xml:space="preserve">1.- El dia 3 d’agost de 2010, per solucionar els problemes de la climatització que pateix l’edifici IBISEC adjudica l’empresa integral de Instal.lacions </w:t>
      </w:r>
      <w:proofErr w:type="spellStart"/>
      <w:r w:rsidRPr="00E6430C">
        <w:rPr>
          <w:rFonts w:ascii="Arial" w:hAnsi="Arial" w:cs="Arial"/>
        </w:rPr>
        <w:t>mecànicas</w:t>
      </w:r>
      <w:proofErr w:type="spellEnd"/>
      <w:r w:rsidRPr="00E6430C">
        <w:rPr>
          <w:rFonts w:ascii="Arial" w:hAnsi="Arial" w:cs="Arial"/>
        </w:rPr>
        <w:t xml:space="preserve"> la reforma de la instal·lació de  climatització de la planta primera. Aquesta obra te un pressupost </w:t>
      </w:r>
      <w:proofErr w:type="spellStart"/>
      <w:r w:rsidRPr="00E6430C">
        <w:rPr>
          <w:rFonts w:ascii="Arial" w:hAnsi="Arial" w:cs="Arial"/>
        </w:rPr>
        <w:t>liquid</w:t>
      </w:r>
      <w:proofErr w:type="spellEnd"/>
      <w:r w:rsidRPr="00E6430C">
        <w:rPr>
          <w:rFonts w:ascii="Arial" w:hAnsi="Arial" w:cs="Arial"/>
        </w:rPr>
        <w:t xml:space="preserve"> final de 121.686,10€. Atès l’informe esmentat de data 13 de febrer de 2009, les deficiències d’aquesta instal·lació no són imputables al contractista, sinó que deriven d’errors del projecte.</w:t>
      </w:r>
    </w:p>
    <w:p w:rsidR="00E6430C" w:rsidRPr="00E6430C" w:rsidRDefault="00E6430C" w:rsidP="00E6430C">
      <w:pPr>
        <w:jc w:val="both"/>
        <w:rPr>
          <w:rFonts w:ascii="Arial" w:hAnsi="Arial" w:cs="Arial"/>
        </w:rPr>
      </w:pPr>
      <w:r w:rsidRPr="00E6430C">
        <w:rPr>
          <w:rFonts w:ascii="Arial" w:hAnsi="Arial" w:cs="Arial"/>
        </w:rPr>
        <w:t xml:space="preserve">2.- El dia 31 d’agost de 2010, davant la inoperància de l’empresa adjudicatària COBRA S.A., en esmenar deficiències, l?IBISEC adjudica a un altre contractista ( </w:t>
      </w:r>
      <w:proofErr w:type="spellStart"/>
      <w:r w:rsidRPr="00E6430C">
        <w:rPr>
          <w:rFonts w:ascii="Arial" w:hAnsi="Arial" w:cs="Arial"/>
        </w:rPr>
        <w:t>impermeabilizantes</w:t>
      </w:r>
      <w:proofErr w:type="spellEnd"/>
      <w:r w:rsidRPr="00E6430C">
        <w:rPr>
          <w:rFonts w:ascii="Arial" w:hAnsi="Arial" w:cs="Arial"/>
        </w:rPr>
        <w:t xml:space="preserve"> y </w:t>
      </w:r>
      <w:proofErr w:type="spellStart"/>
      <w:r w:rsidRPr="00E6430C">
        <w:rPr>
          <w:rFonts w:ascii="Arial" w:hAnsi="Arial" w:cs="Arial"/>
        </w:rPr>
        <w:t>aislantes</w:t>
      </w:r>
      <w:proofErr w:type="spellEnd"/>
      <w:r w:rsidRPr="00E6430C">
        <w:rPr>
          <w:rFonts w:ascii="Arial" w:hAnsi="Arial" w:cs="Arial"/>
        </w:rPr>
        <w:t xml:space="preserve"> Alberti S.L.) la impermeabilització de la coberta del pavelló. Aquest contracta te un pressupost líquid final de 90.918,26€. Durant l’execució d’aquestes obres es detecten filtracions a la sala de calderes i s’adjudica la seva reparació a la mateixa empresa per 2.544,08€</w:t>
      </w:r>
    </w:p>
    <w:p w:rsidR="00E6430C" w:rsidRPr="00E6430C" w:rsidRDefault="00E6430C" w:rsidP="00E6430C">
      <w:pPr>
        <w:jc w:val="both"/>
        <w:rPr>
          <w:rFonts w:ascii="Arial" w:hAnsi="Arial" w:cs="Arial"/>
        </w:rPr>
      </w:pPr>
      <w:r w:rsidRPr="00E6430C">
        <w:rPr>
          <w:rFonts w:ascii="Arial" w:hAnsi="Arial" w:cs="Arial"/>
        </w:rPr>
        <w:t xml:space="preserve">3.- Davant la falta de funcionament de la xarxa de dades </w:t>
      </w:r>
      <w:proofErr w:type="spellStart"/>
      <w:r w:rsidRPr="00E6430C">
        <w:rPr>
          <w:rFonts w:ascii="Arial" w:hAnsi="Arial" w:cs="Arial"/>
        </w:rPr>
        <w:t>Wifi</w:t>
      </w:r>
      <w:proofErr w:type="spellEnd"/>
      <w:r w:rsidRPr="00E6430C">
        <w:rPr>
          <w:rFonts w:ascii="Arial" w:hAnsi="Arial" w:cs="Arial"/>
        </w:rPr>
        <w:t xml:space="preserve"> mitjançant el conveni de col·laboració entre l’Administració General de l’Estat i l’Administració d la Comunitat Autònoma de les Illes Balears per el finançament de determinades inversions en matèria de tecnologies de la informació i de les comunicacions. Aquesta intervenció l’executa l’empresa </w:t>
      </w:r>
      <w:proofErr w:type="spellStart"/>
      <w:r w:rsidRPr="00E6430C">
        <w:rPr>
          <w:rFonts w:ascii="Arial" w:hAnsi="Arial" w:cs="Arial"/>
        </w:rPr>
        <w:t>Teleco</w:t>
      </w:r>
      <w:proofErr w:type="spellEnd"/>
      <w:r w:rsidRPr="00E6430C">
        <w:rPr>
          <w:rFonts w:ascii="Arial" w:hAnsi="Arial" w:cs="Arial"/>
        </w:rPr>
        <w:t xml:space="preserve"> amb un cost de 12.231,59 €</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Intervencions realitzades per l’Ajuntament</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1.- Repara en varies ocasions el paviment del pavelló ( amb un cost total de  7.473€</w:t>
      </w:r>
    </w:p>
    <w:p w:rsidR="00E6430C" w:rsidRPr="00E6430C" w:rsidRDefault="00E6430C" w:rsidP="00E6430C">
      <w:pPr>
        <w:jc w:val="both"/>
        <w:rPr>
          <w:rFonts w:ascii="Arial" w:hAnsi="Arial" w:cs="Arial"/>
        </w:rPr>
      </w:pPr>
      <w:r w:rsidRPr="00E6430C">
        <w:rPr>
          <w:rFonts w:ascii="Arial" w:hAnsi="Arial" w:cs="Arial"/>
        </w:rPr>
        <w:t>2.- El setembre de 2013 l’Ajuntament d’Esporles impermeabilitza la paret lateral del poliesportiu per on es produeixen les filtracions amb pintura de cautxú i executa un drenatge per la part inferior amb un cost de 1.393,42 €</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Intervencions realitzades per l’empresa COBRA, segons indica la Conselleria</w:t>
      </w:r>
    </w:p>
    <w:p w:rsidR="00E6430C" w:rsidRPr="00E6430C" w:rsidRDefault="00E6430C" w:rsidP="00E6430C">
      <w:pPr>
        <w:jc w:val="both"/>
        <w:rPr>
          <w:rFonts w:ascii="Arial" w:hAnsi="Arial" w:cs="Arial"/>
        </w:rPr>
      </w:pPr>
    </w:p>
    <w:p w:rsidR="00E6430C" w:rsidRPr="00E6430C" w:rsidRDefault="00E6430C" w:rsidP="00E6430C">
      <w:pPr>
        <w:jc w:val="both"/>
        <w:rPr>
          <w:rFonts w:ascii="Arial" w:hAnsi="Arial" w:cs="Arial"/>
        </w:rPr>
      </w:pPr>
      <w:r w:rsidRPr="00E6430C">
        <w:rPr>
          <w:rFonts w:ascii="Arial" w:hAnsi="Arial" w:cs="Arial"/>
        </w:rPr>
        <w:t xml:space="preserve">1.- Desprès de l’informe amés el desembre de 2011 l’empresa COBRA, S.A. es posa en contacte amb </w:t>
      </w:r>
      <w:proofErr w:type="spellStart"/>
      <w:r w:rsidRPr="00E6430C">
        <w:rPr>
          <w:rFonts w:ascii="Arial" w:hAnsi="Arial" w:cs="Arial"/>
        </w:rPr>
        <w:t>l’IBISEC</w:t>
      </w:r>
      <w:proofErr w:type="spellEnd"/>
      <w:r w:rsidRPr="00E6430C">
        <w:rPr>
          <w:rFonts w:ascii="Arial" w:hAnsi="Arial" w:cs="Arial"/>
        </w:rPr>
        <w:t xml:space="preserve"> i demostra interès  en reparar les deficiències existents per tal de recuperar l’aval. Desprès de l’estiu de 2012 intervenen a la coberta del bar i a finals de novembre fan una </w:t>
      </w:r>
      <w:proofErr w:type="spellStart"/>
      <w:r w:rsidRPr="00E6430C">
        <w:rPr>
          <w:rFonts w:ascii="Arial" w:hAnsi="Arial" w:cs="Arial"/>
        </w:rPr>
        <w:t>cata</w:t>
      </w:r>
      <w:proofErr w:type="spellEnd"/>
      <w:r w:rsidRPr="00E6430C">
        <w:rPr>
          <w:rFonts w:ascii="Arial" w:hAnsi="Arial" w:cs="Arial"/>
        </w:rPr>
        <w:t xml:space="preserve"> a la solera del pavelló. L’empresa comprova que la solera no disposa de lamina impermeable que constava a projecte ( </w:t>
      </w:r>
      <w:proofErr w:type="spellStart"/>
      <w:r w:rsidRPr="00E6430C">
        <w:rPr>
          <w:rFonts w:ascii="Arial" w:hAnsi="Arial" w:cs="Arial"/>
        </w:rPr>
        <w:t>corte</w:t>
      </w:r>
      <w:proofErr w:type="spellEnd"/>
      <w:r w:rsidRPr="00E6430C">
        <w:rPr>
          <w:rFonts w:ascii="Arial" w:hAnsi="Arial" w:cs="Arial"/>
        </w:rPr>
        <w:t xml:space="preserve"> de </w:t>
      </w:r>
      <w:proofErr w:type="spellStart"/>
      <w:r w:rsidRPr="00E6430C">
        <w:rPr>
          <w:rFonts w:ascii="Arial" w:hAnsi="Arial" w:cs="Arial"/>
        </w:rPr>
        <w:t>capilaridad</w:t>
      </w:r>
      <w:proofErr w:type="spellEnd"/>
      <w:r w:rsidRPr="00E6430C">
        <w:rPr>
          <w:rFonts w:ascii="Arial" w:hAnsi="Arial" w:cs="Arial"/>
        </w:rPr>
        <w:t xml:space="preserve"> con làmina  de </w:t>
      </w:r>
      <w:proofErr w:type="spellStart"/>
      <w:r w:rsidRPr="00E6430C">
        <w:rPr>
          <w:rFonts w:ascii="Arial" w:hAnsi="Arial" w:cs="Arial"/>
        </w:rPr>
        <w:t>plàstico</w:t>
      </w:r>
      <w:proofErr w:type="spellEnd"/>
      <w:r w:rsidRPr="00E6430C">
        <w:rPr>
          <w:rFonts w:ascii="Arial" w:hAnsi="Arial" w:cs="Arial"/>
        </w:rPr>
        <w:t xml:space="preserve"> impermeable </w:t>
      </w:r>
      <w:proofErr w:type="spellStart"/>
      <w:r w:rsidRPr="00E6430C">
        <w:rPr>
          <w:rFonts w:ascii="Arial" w:hAnsi="Arial" w:cs="Arial"/>
        </w:rPr>
        <w:t>reforzado</w:t>
      </w:r>
      <w:proofErr w:type="spellEnd"/>
      <w:r w:rsidRPr="00E6430C">
        <w:rPr>
          <w:rFonts w:ascii="Arial" w:hAnsi="Arial" w:cs="Arial"/>
        </w:rPr>
        <w:t xml:space="preserve">) per lo que assumeix verbalment la seva responsabilitat en la reparació del trespol. L’empresa COBRA, S.A. visita el poliesportiu amb empresa especialitzada FEIM ESPORT per tal de que pressupostin la reparació del paviment. Quedem  a l’espera de la seva proposta de reparació i de concretar quin es el millor moment per la seva reparació ja que l’ús del pavelló es intensiu tant en horari lectiu de d’institut com en horabaixes i caps de </w:t>
      </w:r>
      <w:proofErr w:type="spellStart"/>
      <w:r w:rsidRPr="00E6430C">
        <w:rPr>
          <w:rFonts w:ascii="Arial" w:hAnsi="Arial" w:cs="Arial"/>
        </w:rPr>
        <w:t>setmana.A</w:t>
      </w:r>
      <w:proofErr w:type="spellEnd"/>
      <w:r w:rsidRPr="00E6430C">
        <w:rPr>
          <w:rFonts w:ascii="Arial" w:hAnsi="Arial" w:cs="Arial"/>
        </w:rPr>
        <w:t xml:space="preserve"> partir d’aquest moment no tenim constància de que l’empresa faci cap altra passa per esmenar les deficiències.</w:t>
      </w:r>
    </w:p>
    <w:p w:rsidR="00E6430C" w:rsidRPr="00E6430C" w:rsidRDefault="00E6430C" w:rsidP="00E6430C">
      <w:pPr>
        <w:jc w:val="both"/>
        <w:rPr>
          <w:rFonts w:ascii="Arial" w:hAnsi="Arial" w:cs="Arial"/>
        </w:rPr>
      </w:pPr>
      <w:r w:rsidRPr="00E6430C">
        <w:rPr>
          <w:rFonts w:ascii="Arial" w:hAnsi="Arial" w:cs="Arial"/>
        </w:rPr>
        <w:t xml:space="preserve">2.- El 27 de setembre de 2013 ens posem en contacte amb el Sr. Beltran, que fins a les hores havia actuat com a contacte de l’empresa COBRA S.A. i ens comunica que ja no treballa a l’empresa i ens facilita el nom de l’actual responsable, el Sr. Martin Ferrer </w:t>
      </w:r>
      <w:proofErr w:type="spellStart"/>
      <w:r w:rsidRPr="00E6430C">
        <w:rPr>
          <w:rFonts w:ascii="Arial" w:hAnsi="Arial" w:cs="Arial"/>
        </w:rPr>
        <w:t>Arbona</w:t>
      </w:r>
      <w:proofErr w:type="spellEnd"/>
      <w:r w:rsidRPr="00E6430C">
        <w:rPr>
          <w:rFonts w:ascii="Arial" w:hAnsi="Arial" w:cs="Arial"/>
        </w:rPr>
        <w:t xml:space="preserve">. Intentem </w:t>
      </w:r>
      <w:r w:rsidRPr="00E6430C">
        <w:rPr>
          <w:rFonts w:ascii="Arial" w:hAnsi="Arial" w:cs="Arial"/>
        </w:rPr>
        <w:lastRenderedPageBreak/>
        <w:t>posar-nos en contacte amb ell telefònicament sense èxit. Ho intentem per correu electrònic el dia9 d’octubre i tampoc en obtenim resposta.</w:t>
      </w:r>
    </w:p>
    <w:p w:rsidR="00E6430C" w:rsidRPr="00E6430C" w:rsidRDefault="00E6430C" w:rsidP="00E6430C">
      <w:pPr>
        <w:jc w:val="both"/>
        <w:rPr>
          <w:rFonts w:ascii="Arial" w:hAnsi="Arial" w:cs="Arial"/>
        </w:rPr>
      </w:pPr>
      <w:r w:rsidRPr="00E6430C">
        <w:rPr>
          <w:rFonts w:ascii="Arial" w:hAnsi="Arial" w:cs="Arial"/>
        </w:rPr>
        <w:t xml:space="preserve">  Per tant continuen les patologies existents a les hores i que es descriuen a l’informe adjunt de l’arquitecte municipal.</w:t>
      </w:r>
    </w:p>
    <w:p w:rsidR="00E6430C" w:rsidRPr="00E6430C" w:rsidRDefault="00F13445" w:rsidP="00E6430C">
      <w:pPr>
        <w:jc w:val="both"/>
        <w:rPr>
          <w:rFonts w:ascii="Arial" w:hAnsi="Arial" w:cs="Arial"/>
        </w:rPr>
      </w:pPr>
      <w:r>
        <w:rPr>
          <w:rFonts w:ascii="Arial" w:hAnsi="Arial" w:cs="Arial"/>
        </w:rPr>
        <w:t xml:space="preserve"> S’intenta arribar a un acord i se li donen 3 mesos per arreglar el tema, aquest termini acaba dia 15 d’agost i l’empresa encara no te contractada l’obra. D’aquí que l’ajuntament  hagi de intentar </w:t>
      </w:r>
      <w:r w:rsidR="00176C2D">
        <w:rPr>
          <w:rFonts w:ascii="Arial" w:hAnsi="Arial" w:cs="Arial"/>
        </w:rPr>
        <w:t xml:space="preserve">arreglar </w:t>
      </w:r>
      <w:r>
        <w:rPr>
          <w:rFonts w:ascii="Arial" w:hAnsi="Arial" w:cs="Arial"/>
        </w:rPr>
        <w:t xml:space="preserve">el tema abans de començar les classes a </w:t>
      </w:r>
      <w:r w:rsidR="00176C2D">
        <w:rPr>
          <w:rFonts w:ascii="Arial" w:hAnsi="Arial" w:cs="Arial"/>
        </w:rPr>
        <w:t>l’ Institut.</w:t>
      </w:r>
      <w:r>
        <w:rPr>
          <w:rFonts w:ascii="Arial" w:hAnsi="Arial" w:cs="Arial"/>
        </w:rPr>
        <w:t xml:space="preserve"> </w:t>
      </w:r>
    </w:p>
    <w:p w:rsidR="00E6430C" w:rsidRPr="00E6430C" w:rsidRDefault="00E6430C" w:rsidP="005D75FA">
      <w:pPr>
        <w:pStyle w:val="Predeterminado"/>
        <w:spacing w:after="0" w:line="100" w:lineRule="atLeast"/>
        <w:jc w:val="both"/>
        <w:rPr>
          <w:lang w:val="ca-ES"/>
        </w:rPr>
      </w:pPr>
    </w:p>
    <w:p w:rsidR="00E7461D" w:rsidRPr="00E6430C" w:rsidRDefault="00E7461D" w:rsidP="00E7461D">
      <w:pPr>
        <w:rPr>
          <w:rFonts w:ascii="Arial" w:hAnsi="Arial" w:cs="Arial"/>
          <w:sz w:val="24"/>
          <w:szCs w:val="24"/>
        </w:rPr>
      </w:pPr>
      <w:r w:rsidRPr="00E6430C">
        <w:rPr>
          <w:rFonts w:ascii="Arial" w:hAnsi="Arial" w:cs="Arial"/>
          <w:sz w:val="24"/>
          <w:szCs w:val="24"/>
        </w:rPr>
        <w:t>MOTIVACIÓ DE D’URGÈNCIA</w:t>
      </w:r>
    </w:p>
    <w:p w:rsidR="00E7461D" w:rsidRPr="00E6430C" w:rsidRDefault="00E7461D" w:rsidP="00E7461D">
      <w:pPr>
        <w:pStyle w:val="Prrafodelista"/>
        <w:rPr>
          <w:rFonts w:ascii="Arial" w:hAnsi="Arial" w:cs="Arial"/>
          <w:sz w:val="24"/>
          <w:szCs w:val="24"/>
        </w:rPr>
      </w:pPr>
    </w:p>
    <w:p w:rsidR="00E7461D" w:rsidRPr="00E6430C" w:rsidRDefault="00176C2D" w:rsidP="00E7461D">
      <w:pPr>
        <w:pStyle w:val="Prrafodelista"/>
        <w:numPr>
          <w:ilvl w:val="0"/>
          <w:numId w:val="11"/>
        </w:numPr>
        <w:spacing w:after="200" w:line="276" w:lineRule="auto"/>
        <w:contextualSpacing/>
        <w:rPr>
          <w:rFonts w:ascii="Arial" w:hAnsi="Arial" w:cs="Arial"/>
          <w:sz w:val="24"/>
          <w:szCs w:val="24"/>
        </w:rPr>
      </w:pPr>
      <w:r>
        <w:rPr>
          <w:rFonts w:ascii="Arial" w:hAnsi="Arial" w:cs="Arial"/>
          <w:sz w:val="24"/>
          <w:szCs w:val="24"/>
        </w:rPr>
        <w:t xml:space="preserve">Que el pavelló de d’Institut en aquest moment es troba impracticable i </w:t>
      </w:r>
      <w:r w:rsidR="00E7461D" w:rsidRPr="00E6430C">
        <w:rPr>
          <w:rFonts w:ascii="Arial" w:hAnsi="Arial" w:cs="Arial"/>
          <w:sz w:val="24"/>
          <w:szCs w:val="24"/>
        </w:rPr>
        <w:t>L’empresa</w:t>
      </w:r>
      <w:r>
        <w:rPr>
          <w:rFonts w:ascii="Arial" w:hAnsi="Arial" w:cs="Arial"/>
          <w:sz w:val="24"/>
          <w:szCs w:val="24"/>
        </w:rPr>
        <w:t xml:space="preserve"> COBRA encara no sa pronunciat definitivament sobre</w:t>
      </w:r>
      <w:r w:rsidR="00E7461D" w:rsidRPr="00E6430C">
        <w:rPr>
          <w:rFonts w:ascii="Arial" w:hAnsi="Arial" w:cs="Arial"/>
          <w:sz w:val="24"/>
          <w:szCs w:val="24"/>
        </w:rPr>
        <w:t xml:space="preserve"> </w:t>
      </w:r>
      <w:r>
        <w:rPr>
          <w:rFonts w:ascii="Arial" w:hAnsi="Arial" w:cs="Arial"/>
          <w:sz w:val="24"/>
          <w:szCs w:val="24"/>
        </w:rPr>
        <w:t xml:space="preserve">si </w:t>
      </w:r>
      <w:r w:rsidR="00AF1E94">
        <w:rPr>
          <w:rFonts w:ascii="Arial" w:hAnsi="Arial" w:cs="Arial"/>
          <w:sz w:val="24"/>
          <w:szCs w:val="24"/>
        </w:rPr>
        <w:t>farà</w:t>
      </w:r>
      <w:r>
        <w:rPr>
          <w:rFonts w:ascii="Arial" w:hAnsi="Arial" w:cs="Arial"/>
          <w:sz w:val="24"/>
          <w:szCs w:val="24"/>
        </w:rPr>
        <w:t xml:space="preserve"> les obres.</w:t>
      </w:r>
    </w:p>
    <w:p w:rsidR="00E7461D" w:rsidRPr="00E6430C" w:rsidRDefault="00E7461D" w:rsidP="00E7461D">
      <w:pPr>
        <w:pStyle w:val="Prrafodelista"/>
        <w:numPr>
          <w:ilvl w:val="0"/>
          <w:numId w:val="11"/>
        </w:numPr>
        <w:spacing w:after="200" w:line="276" w:lineRule="auto"/>
        <w:contextualSpacing/>
        <w:rPr>
          <w:rFonts w:ascii="Arial" w:hAnsi="Arial" w:cs="Arial"/>
          <w:sz w:val="24"/>
          <w:szCs w:val="24"/>
        </w:rPr>
      </w:pPr>
      <w:r w:rsidRPr="00E6430C">
        <w:rPr>
          <w:rFonts w:ascii="Arial" w:hAnsi="Arial" w:cs="Arial"/>
          <w:sz w:val="24"/>
          <w:szCs w:val="24"/>
        </w:rPr>
        <w:t>Degut a  t</w:t>
      </w:r>
      <w:r w:rsidR="00540873">
        <w:rPr>
          <w:rFonts w:ascii="Arial" w:hAnsi="Arial" w:cs="Arial"/>
          <w:sz w:val="24"/>
          <w:szCs w:val="24"/>
        </w:rPr>
        <w:t xml:space="preserve">otes les vicissituds i informes per resoldre </w:t>
      </w:r>
      <w:r w:rsidR="000E469B">
        <w:rPr>
          <w:rFonts w:ascii="Arial" w:hAnsi="Arial" w:cs="Arial"/>
          <w:sz w:val="24"/>
          <w:szCs w:val="24"/>
        </w:rPr>
        <w:t xml:space="preserve">la </w:t>
      </w:r>
      <w:r w:rsidR="00AF1E94">
        <w:rPr>
          <w:rFonts w:ascii="Arial" w:hAnsi="Arial" w:cs="Arial"/>
          <w:sz w:val="24"/>
          <w:szCs w:val="24"/>
        </w:rPr>
        <w:t>incautació</w:t>
      </w:r>
      <w:r w:rsidR="00540873">
        <w:rPr>
          <w:rFonts w:ascii="Arial" w:hAnsi="Arial" w:cs="Arial"/>
          <w:sz w:val="24"/>
          <w:szCs w:val="24"/>
        </w:rPr>
        <w:t xml:space="preserve"> de la fiança ,</w:t>
      </w:r>
      <w:r w:rsidRPr="00E6430C">
        <w:rPr>
          <w:rFonts w:ascii="Arial" w:hAnsi="Arial" w:cs="Arial"/>
          <w:sz w:val="24"/>
          <w:szCs w:val="24"/>
        </w:rPr>
        <w:t xml:space="preserve"> que fa que cada dia que passa</w:t>
      </w:r>
      <w:r w:rsidR="00540873">
        <w:rPr>
          <w:rFonts w:ascii="Arial" w:hAnsi="Arial" w:cs="Arial"/>
          <w:sz w:val="24"/>
          <w:szCs w:val="24"/>
        </w:rPr>
        <w:t xml:space="preserve"> costi més arribar a tenir les obres acabades abans de començar les classes, per tant </w:t>
      </w:r>
      <w:r w:rsidRPr="00E6430C">
        <w:rPr>
          <w:rFonts w:ascii="Arial" w:hAnsi="Arial" w:cs="Arial"/>
          <w:sz w:val="24"/>
          <w:szCs w:val="24"/>
        </w:rPr>
        <w:t xml:space="preserve"> més difícil de aconseguir l’objectiu.</w:t>
      </w:r>
    </w:p>
    <w:p w:rsidR="00E7461D" w:rsidRPr="00E6430C" w:rsidRDefault="00E7461D" w:rsidP="00E7461D">
      <w:pPr>
        <w:pStyle w:val="Prrafodelista"/>
        <w:rPr>
          <w:rFonts w:ascii="Arial" w:hAnsi="Arial" w:cs="Arial"/>
          <w:sz w:val="24"/>
          <w:szCs w:val="24"/>
        </w:rPr>
      </w:pPr>
      <w:r w:rsidRPr="00E6430C">
        <w:rPr>
          <w:rFonts w:ascii="Arial" w:hAnsi="Arial" w:cs="Arial"/>
          <w:sz w:val="24"/>
          <w:szCs w:val="24"/>
        </w:rPr>
        <w:t>Per tal d’agilitzar l’execució de</w:t>
      </w:r>
      <w:r w:rsidR="00540873">
        <w:rPr>
          <w:rFonts w:ascii="Arial" w:hAnsi="Arial" w:cs="Arial"/>
          <w:sz w:val="24"/>
          <w:szCs w:val="24"/>
        </w:rPr>
        <w:t>l canvi de paviment</w:t>
      </w:r>
      <w:r w:rsidRPr="00E6430C">
        <w:rPr>
          <w:rFonts w:ascii="Arial" w:hAnsi="Arial" w:cs="Arial"/>
          <w:sz w:val="24"/>
          <w:szCs w:val="24"/>
        </w:rPr>
        <w:t>, i</w:t>
      </w:r>
      <w:r w:rsidR="00540873">
        <w:rPr>
          <w:rFonts w:ascii="Arial" w:hAnsi="Arial" w:cs="Arial"/>
          <w:sz w:val="24"/>
          <w:szCs w:val="24"/>
        </w:rPr>
        <w:t xml:space="preserve"> vistos els retards</w:t>
      </w:r>
      <w:r w:rsidRPr="00E6430C">
        <w:rPr>
          <w:rFonts w:ascii="Arial" w:hAnsi="Arial" w:cs="Arial"/>
          <w:sz w:val="24"/>
          <w:szCs w:val="24"/>
        </w:rPr>
        <w:t xml:space="preserve"> acumulats </w:t>
      </w:r>
      <w:r w:rsidR="00540873">
        <w:rPr>
          <w:rFonts w:ascii="Arial" w:hAnsi="Arial" w:cs="Arial"/>
          <w:sz w:val="24"/>
          <w:szCs w:val="24"/>
        </w:rPr>
        <w:t xml:space="preserve"> per falta d’enteniment amb l’empresa COBRA</w:t>
      </w:r>
      <w:r w:rsidRPr="00E6430C">
        <w:rPr>
          <w:rFonts w:ascii="Arial" w:hAnsi="Arial" w:cs="Arial"/>
          <w:sz w:val="24"/>
          <w:szCs w:val="24"/>
        </w:rPr>
        <w:t>, es vol aconseguir de realitzar</w:t>
      </w:r>
      <w:r w:rsidR="00540873">
        <w:rPr>
          <w:rFonts w:ascii="Arial" w:hAnsi="Arial" w:cs="Arial"/>
          <w:sz w:val="24"/>
          <w:szCs w:val="24"/>
        </w:rPr>
        <w:t xml:space="preserve"> les obres</w:t>
      </w:r>
      <w:r w:rsidRPr="00E6430C">
        <w:rPr>
          <w:rFonts w:ascii="Arial" w:hAnsi="Arial" w:cs="Arial"/>
          <w:sz w:val="24"/>
          <w:szCs w:val="24"/>
        </w:rPr>
        <w:t xml:space="preserve"> tan necessari </w:t>
      </w:r>
      <w:r w:rsidR="00540873">
        <w:rPr>
          <w:rFonts w:ascii="Arial" w:hAnsi="Arial" w:cs="Arial"/>
          <w:sz w:val="24"/>
          <w:szCs w:val="24"/>
        </w:rPr>
        <w:t xml:space="preserve"> </w:t>
      </w:r>
      <w:r w:rsidRPr="00E6430C">
        <w:rPr>
          <w:rFonts w:ascii="Arial" w:hAnsi="Arial" w:cs="Arial"/>
          <w:sz w:val="24"/>
          <w:szCs w:val="24"/>
        </w:rPr>
        <w:t>pel</w:t>
      </w:r>
      <w:r w:rsidR="00540873">
        <w:rPr>
          <w:rFonts w:ascii="Arial" w:hAnsi="Arial" w:cs="Arial"/>
          <w:sz w:val="24"/>
          <w:szCs w:val="24"/>
        </w:rPr>
        <w:t>s alumnes de l’ Institut com pels joves del poble que hi practiquen normalment l’esport, per tal d’aconseguir que</w:t>
      </w:r>
      <w:r w:rsidRPr="00E6430C">
        <w:rPr>
          <w:rFonts w:ascii="Arial" w:hAnsi="Arial" w:cs="Arial"/>
          <w:sz w:val="24"/>
          <w:szCs w:val="24"/>
        </w:rPr>
        <w:t xml:space="preserve"> dins el termini més breu </w:t>
      </w:r>
      <w:r w:rsidR="000E469B">
        <w:rPr>
          <w:rFonts w:ascii="Arial" w:hAnsi="Arial" w:cs="Arial"/>
          <w:sz w:val="24"/>
          <w:szCs w:val="24"/>
        </w:rPr>
        <w:t>es</w:t>
      </w:r>
      <w:r w:rsidRPr="00E6430C">
        <w:rPr>
          <w:rFonts w:ascii="Arial" w:hAnsi="Arial" w:cs="Arial"/>
          <w:sz w:val="24"/>
          <w:szCs w:val="24"/>
        </w:rPr>
        <w:t xml:space="preserve"> permeti </w:t>
      </w:r>
      <w:proofErr w:type="spellStart"/>
      <w:r w:rsidRPr="00E6430C">
        <w:rPr>
          <w:rFonts w:ascii="Arial" w:hAnsi="Arial" w:cs="Arial"/>
          <w:sz w:val="24"/>
          <w:szCs w:val="24"/>
        </w:rPr>
        <w:t>l’utilització</w:t>
      </w:r>
      <w:proofErr w:type="spellEnd"/>
      <w:r w:rsidRPr="00E6430C">
        <w:rPr>
          <w:rFonts w:ascii="Arial" w:hAnsi="Arial" w:cs="Arial"/>
          <w:sz w:val="24"/>
          <w:szCs w:val="24"/>
        </w:rPr>
        <w:t xml:space="preserve"> de les Instal.lacions.  </w:t>
      </w:r>
    </w:p>
    <w:p w:rsidR="00E7461D" w:rsidRPr="00E6430C" w:rsidRDefault="00E7461D" w:rsidP="00E7461D">
      <w:pPr>
        <w:pStyle w:val="Prrafodelista"/>
        <w:rPr>
          <w:rFonts w:ascii="Arial" w:hAnsi="Arial" w:cs="Arial"/>
          <w:sz w:val="24"/>
          <w:szCs w:val="24"/>
        </w:rPr>
      </w:pPr>
    </w:p>
    <w:p w:rsidR="00E7461D" w:rsidRPr="00E6430C" w:rsidRDefault="00E7461D" w:rsidP="00E7461D">
      <w:pPr>
        <w:pStyle w:val="Prrafodelista"/>
        <w:rPr>
          <w:rFonts w:ascii="Arial" w:hAnsi="Arial" w:cs="Arial"/>
          <w:sz w:val="24"/>
          <w:szCs w:val="24"/>
        </w:rPr>
      </w:pPr>
      <w:r w:rsidRPr="00E6430C">
        <w:rPr>
          <w:rFonts w:ascii="Arial" w:hAnsi="Arial" w:cs="Arial"/>
          <w:sz w:val="24"/>
          <w:szCs w:val="24"/>
        </w:rPr>
        <w:t xml:space="preserve">Per aquest motiu es proposa aprova la declaració d’urgència recollida a l’art. </w:t>
      </w:r>
      <w:r w:rsidR="000E469B">
        <w:rPr>
          <w:rFonts w:ascii="Arial" w:hAnsi="Arial" w:cs="Arial"/>
          <w:sz w:val="24"/>
          <w:szCs w:val="24"/>
        </w:rPr>
        <w:t xml:space="preserve">112 del </w:t>
      </w:r>
      <w:proofErr w:type="spellStart"/>
      <w:r w:rsidR="000E469B">
        <w:rPr>
          <w:rFonts w:ascii="Arial" w:hAnsi="Arial" w:cs="Arial"/>
          <w:sz w:val="24"/>
          <w:szCs w:val="24"/>
        </w:rPr>
        <w:t>R.D.L</w:t>
      </w:r>
      <w:proofErr w:type="spellEnd"/>
      <w:r w:rsidR="000E469B">
        <w:rPr>
          <w:rFonts w:ascii="Arial" w:hAnsi="Arial" w:cs="Arial"/>
          <w:sz w:val="24"/>
          <w:szCs w:val="24"/>
        </w:rPr>
        <w:t>. 3/2011</w:t>
      </w:r>
      <w:r w:rsidRPr="00E6430C">
        <w:rPr>
          <w:rFonts w:ascii="Arial" w:hAnsi="Arial" w:cs="Arial"/>
          <w:sz w:val="24"/>
          <w:szCs w:val="24"/>
        </w:rPr>
        <w:t>,</w:t>
      </w:r>
      <w:r w:rsidR="000E469B">
        <w:rPr>
          <w:rFonts w:ascii="Arial" w:hAnsi="Arial" w:cs="Arial"/>
          <w:sz w:val="24"/>
          <w:szCs w:val="24"/>
        </w:rPr>
        <w:t xml:space="preserve"> 14 de </w:t>
      </w:r>
      <w:proofErr w:type="spellStart"/>
      <w:r w:rsidR="000E469B">
        <w:rPr>
          <w:rFonts w:ascii="Arial" w:hAnsi="Arial" w:cs="Arial"/>
          <w:sz w:val="24"/>
          <w:szCs w:val="24"/>
        </w:rPr>
        <w:t>novembreTRLCSP</w:t>
      </w:r>
      <w:proofErr w:type="spellEnd"/>
      <w:r w:rsidRPr="00E6430C">
        <w:rPr>
          <w:rFonts w:ascii="Arial" w:hAnsi="Arial" w:cs="Arial"/>
          <w:sz w:val="24"/>
          <w:szCs w:val="24"/>
        </w:rPr>
        <w:t>.</w:t>
      </w:r>
    </w:p>
    <w:p w:rsidR="00E7461D" w:rsidRPr="00E6430C" w:rsidRDefault="00E7461D" w:rsidP="00E7461D">
      <w:pPr>
        <w:pStyle w:val="Prrafodelista"/>
        <w:rPr>
          <w:rFonts w:ascii="Arial" w:hAnsi="Arial" w:cs="Arial"/>
          <w:sz w:val="24"/>
          <w:szCs w:val="24"/>
        </w:rPr>
      </w:pPr>
      <w:r w:rsidRPr="00E6430C">
        <w:rPr>
          <w:rFonts w:ascii="Arial" w:hAnsi="Arial" w:cs="Arial"/>
          <w:sz w:val="24"/>
          <w:szCs w:val="24"/>
        </w:rPr>
        <w:t xml:space="preserve">Esporles a </w:t>
      </w:r>
      <w:r w:rsidR="00540873">
        <w:rPr>
          <w:rFonts w:ascii="Arial" w:hAnsi="Arial" w:cs="Arial"/>
          <w:sz w:val="24"/>
          <w:szCs w:val="24"/>
        </w:rPr>
        <w:t xml:space="preserve"> 16 de juliol</w:t>
      </w:r>
      <w:r w:rsidRPr="00E6430C">
        <w:rPr>
          <w:rFonts w:ascii="Arial" w:hAnsi="Arial" w:cs="Arial"/>
          <w:sz w:val="24"/>
          <w:szCs w:val="24"/>
        </w:rPr>
        <w:t xml:space="preserve"> de 201</w:t>
      </w:r>
      <w:r w:rsidR="00540873">
        <w:rPr>
          <w:rFonts w:ascii="Arial" w:hAnsi="Arial" w:cs="Arial"/>
          <w:sz w:val="24"/>
          <w:szCs w:val="24"/>
        </w:rPr>
        <w:t>4</w:t>
      </w:r>
      <w:r w:rsidRPr="00E6430C">
        <w:rPr>
          <w:rFonts w:ascii="Arial" w:hAnsi="Arial" w:cs="Arial"/>
          <w:sz w:val="24"/>
          <w:szCs w:val="24"/>
        </w:rPr>
        <w:t xml:space="preserve">. </w:t>
      </w:r>
    </w:p>
    <w:p w:rsidR="00E7461D" w:rsidRPr="00E6430C" w:rsidRDefault="00E7461D" w:rsidP="00E7461D">
      <w:pPr>
        <w:rPr>
          <w:rFonts w:ascii="Arial" w:hAnsi="Arial" w:cs="Arial"/>
          <w:sz w:val="24"/>
          <w:szCs w:val="24"/>
        </w:rPr>
      </w:pPr>
    </w:p>
    <w:p w:rsidR="00E7461D" w:rsidRPr="00E6430C" w:rsidRDefault="00E7461D" w:rsidP="00E7461D">
      <w:pPr>
        <w:rPr>
          <w:rFonts w:ascii="Arial" w:hAnsi="Arial" w:cs="Arial"/>
          <w:sz w:val="24"/>
          <w:szCs w:val="24"/>
        </w:rPr>
      </w:pPr>
    </w:p>
    <w:p w:rsidR="00E7461D" w:rsidRPr="00E6430C" w:rsidRDefault="00E7461D" w:rsidP="007E2FF5">
      <w:pPr>
        <w:jc w:val="center"/>
        <w:outlineLvl w:val="0"/>
        <w:rPr>
          <w:rFonts w:ascii="Arial" w:hAnsi="Arial" w:cs="Arial"/>
          <w:b/>
          <w:sz w:val="28"/>
          <w:szCs w:val="28"/>
        </w:rPr>
      </w:pPr>
    </w:p>
    <w:p w:rsidR="00E7461D" w:rsidRPr="00E6430C" w:rsidRDefault="00E7461D" w:rsidP="007E2FF5">
      <w:pPr>
        <w:jc w:val="center"/>
        <w:outlineLvl w:val="0"/>
        <w:rPr>
          <w:rFonts w:ascii="Arial" w:hAnsi="Arial" w:cs="Arial"/>
          <w:b/>
          <w:sz w:val="28"/>
          <w:szCs w:val="28"/>
        </w:rPr>
      </w:pPr>
    </w:p>
    <w:p w:rsidR="00E7461D" w:rsidRPr="00E6430C" w:rsidRDefault="00E7461D" w:rsidP="007E2FF5">
      <w:pPr>
        <w:jc w:val="center"/>
        <w:outlineLvl w:val="0"/>
        <w:rPr>
          <w:rFonts w:ascii="Arial" w:hAnsi="Arial" w:cs="Arial"/>
          <w:b/>
          <w:sz w:val="28"/>
          <w:szCs w:val="28"/>
        </w:rPr>
      </w:pPr>
    </w:p>
    <w:p w:rsidR="00E7461D" w:rsidRPr="00E6430C" w:rsidRDefault="00E7461D" w:rsidP="007E2FF5">
      <w:pPr>
        <w:jc w:val="center"/>
        <w:outlineLvl w:val="0"/>
        <w:rPr>
          <w:rFonts w:ascii="Arial" w:hAnsi="Arial" w:cs="Arial"/>
          <w:b/>
          <w:sz w:val="28"/>
          <w:szCs w:val="28"/>
        </w:rPr>
      </w:pPr>
    </w:p>
    <w:p w:rsidR="00E7461D" w:rsidRPr="00E6430C" w:rsidRDefault="00E7461D" w:rsidP="007E2FF5">
      <w:pPr>
        <w:jc w:val="center"/>
        <w:outlineLvl w:val="0"/>
        <w:rPr>
          <w:rFonts w:ascii="Arial" w:hAnsi="Arial" w:cs="Arial"/>
          <w:b/>
          <w:sz w:val="28"/>
          <w:szCs w:val="28"/>
        </w:rPr>
      </w:pPr>
    </w:p>
    <w:p w:rsidR="00E7461D" w:rsidRPr="00E6430C" w:rsidRDefault="007E2FF5" w:rsidP="007E2FF5">
      <w:pPr>
        <w:jc w:val="both"/>
        <w:rPr>
          <w:rFonts w:ascii="Arial" w:hAnsi="Arial" w:cs="Arial"/>
          <w:b/>
          <w:bCs/>
          <w:sz w:val="28"/>
          <w:szCs w:val="28"/>
        </w:rPr>
      </w:pPr>
      <w:r w:rsidRPr="00E6430C">
        <w:rPr>
          <w:rFonts w:ascii="Arial" w:hAnsi="Arial" w:cs="Arial"/>
          <w:b/>
          <w:bCs/>
          <w:sz w:val="28"/>
          <w:szCs w:val="28"/>
        </w:rPr>
        <w:t>RESOLUCIÓ DE BATLIA NÚM.       /2014</w:t>
      </w:r>
    </w:p>
    <w:p w:rsidR="00E7461D" w:rsidRPr="00E6430C" w:rsidRDefault="00E7461D" w:rsidP="007E2FF5">
      <w:pPr>
        <w:jc w:val="both"/>
        <w:rPr>
          <w:rFonts w:ascii="Arial" w:hAnsi="Arial" w:cs="Arial"/>
          <w:b/>
          <w:bCs/>
          <w:sz w:val="28"/>
          <w:szCs w:val="28"/>
        </w:rPr>
      </w:pPr>
    </w:p>
    <w:p w:rsidR="007E2FF5" w:rsidRPr="00E6430C" w:rsidRDefault="007E2FF5" w:rsidP="007E2FF5">
      <w:pPr>
        <w:jc w:val="both"/>
        <w:rPr>
          <w:rFonts w:ascii="Arial" w:hAnsi="Arial" w:cs="Arial"/>
          <w:bCs/>
          <w:sz w:val="28"/>
          <w:szCs w:val="28"/>
        </w:rPr>
      </w:pPr>
    </w:p>
    <w:p w:rsidR="007E2FF5" w:rsidRPr="00E6430C" w:rsidRDefault="007E2FF5" w:rsidP="007E2FF5">
      <w:pPr>
        <w:jc w:val="both"/>
        <w:rPr>
          <w:rFonts w:ascii="Arial" w:hAnsi="Arial" w:cs="Arial"/>
          <w:bCs/>
          <w:sz w:val="28"/>
          <w:szCs w:val="28"/>
        </w:rPr>
      </w:pPr>
      <w:r w:rsidRPr="00E6430C">
        <w:rPr>
          <w:rFonts w:ascii="Arial" w:hAnsi="Arial" w:cs="Arial"/>
          <w:bCs/>
          <w:sz w:val="28"/>
          <w:szCs w:val="28"/>
        </w:rPr>
        <w:t>Vista la necess</w:t>
      </w:r>
      <w:r w:rsidR="00787DCA" w:rsidRPr="00E6430C">
        <w:rPr>
          <w:rFonts w:ascii="Arial" w:hAnsi="Arial" w:cs="Arial"/>
          <w:bCs/>
          <w:sz w:val="28"/>
          <w:szCs w:val="28"/>
        </w:rPr>
        <w:t>itat de contractar les obres de CANVI PAVIMENT PAVELLO INSTITUT</w:t>
      </w:r>
      <w:r w:rsidRPr="00E6430C">
        <w:rPr>
          <w:rFonts w:ascii="Arial" w:hAnsi="Arial" w:cs="Arial"/>
          <w:bCs/>
          <w:sz w:val="28"/>
          <w:szCs w:val="28"/>
        </w:rPr>
        <w:t xml:space="preserve"> , </w:t>
      </w:r>
      <w:r w:rsidR="00787DCA" w:rsidRPr="00E6430C">
        <w:rPr>
          <w:rFonts w:ascii="Arial" w:hAnsi="Arial" w:cs="Arial"/>
          <w:bCs/>
          <w:sz w:val="28"/>
          <w:szCs w:val="28"/>
        </w:rPr>
        <w:t>ja que no esta practicable i l’empresa constructora de moment no se’n fa càrrec</w:t>
      </w:r>
      <w:r w:rsidRPr="00E6430C">
        <w:rPr>
          <w:rFonts w:ascii="Arial" w:hAnsi="Arial" w:cs="Arial"/>
          <w:bCs/>
          <w:sz w:val="28"/>
          <w:szCs w:val="28"/>
        </w:rPr>
        <w:t>.</w:t>
      </w:r>
    </w:p>
    <w:p w:rsidR="007E2FF5" w:rsidRPr="00E6430C" w:rsidRDefault="007E2FF5" w:rsidP="007E2FF5">
      <w:pPr>
        <w:jc w:val="both"/>
        <w:rPr>
          <w:rFonts w:ascii="Arial" w:hAnsi="Arial" w:cs="Arial"/>
          <w:bCs/>
          <w:sz w:val="28"/>
          <w:szCs w:val="28"/>
        </w:rPr>
      </w:pPr>
      <w:r w:rsidRPr="00E6430C">
        <w:rPr>
          <w:rFonts w:ascii="Arial" w:hAnsi="Arial" w:cs="Arial"/>
          <w:bCs/>
          <w:sz w:val="28"/>
          <w:szCs w:val="28"/>
        </w:rPr>
        <w:t>Es proposa utilitzar per a la contractació el procediment negociat</w:t>
      </w:r>
      <w:r w:rsidR="00787DCA" w:rsidRPr="00E6430C">
        <w:rPr>
          <w:rFonts w:ascii="Arial" w:hAnsi="Arial" w:cs="Arial"/>
          <w:bCs/>
          <w:sz w:val="28"/>
          <w:szCs w:val="28"/>
        </w:rPr>
        <w:t xml:space="preserve"> urgent</w:t>
      </w:r>
      <w:r w:rsidRPr="00E6430C">
        <w:rPr>
          <w:rFonts w:ascii="Arial" w:hAnsi="Arial" w:cs="Arial"/>
          <w:bCs/>
          <w:sz w:val="28"/>
          <w:szCs w:val="28"/>
        </w:rPr>
        <w:t xml:space="preserve"> . Pel present venc a RESOLDRE:</w:t>
      </w:r>
    </w:p>
    <w:p w:rsidR="007E2FF5" w:rsidRPr="00E6430C" w:rsidRDefault="007E2FF5" w:rsidP="007E2FF5">
      <w:pPr>
        <w:jc w:val="both"/>
        <w:rPr>
          <w:rFonts w:ascii="Arial" w:hAnsi="Arial" w:cs="Arial"/>
          <w:bCs/>
          <w:sz w:val="28"/>
          <w:szCs w:val="28"/>
        </w:rPr>
      </w:pPr>
    </w:p>
    <w:p w:rsidR="00787DCA" w:rsidRPr="00E6430C" w:rsidRDefault="00787DCA" w:rsidP="00787DCA">
      <w:pPr>
        <w:jc w:val="both"/>
        <w:rPr>
          <w:rFonts w:ascii="Arial" w:hAnsi="Arial" w:cs="Arial"/>
          <w:bCs/>
          <w:sz w:val="28"/>
          <w:szCs w:val="28"/>
        </w:rPr>
      </w:pPr>
    </w:p>
    <w:p w:rsidR="00787DCA" w:rsidRPr="00E6430C" w:rsidRDefault="00787DCA" w:rsidP="00787DCA">
      <w:pPr>
        <w:jc w:val="both"/>
        <w:rPr>
          <w:rFonts w:ascii="Arial" w:hAnsi="Arial" w:cs="Arial"/>
          <w:bCs/>
          <w:sz w:val="28"/>
          <w:szCs w:val="28"/>
        </w:rPr>
      </w:pPr>
      <w:r w:rsidRPr="00E6430C">
        <w:rPr>
          <w:rFonts w:ascii="Arial" w:hAnsi="Arial" w:cs="Arial"/>
          <w:bCs/>
          <w:sz w:val="28"/>
          <w:szCs w:val="28"/>
        </w:rPr>
        <w:t xml:space="preserve">1.- Aprovar  la declaració de  la urgència de la present contractació,  d’acord amb allò establert a l’art. 112 del </w:t>
      </w:r>
      <w:proofErr w:type="spellStart"/>
      <w:r w:rsidRPr="00E6430C">
        <w:rPr>
          <w:rFonts w:ascii="Arial" w:hAnsi="Arial" w:cs="Arial"/>
          <w:bCs/>
          <w:sz w:val="28"/>
          <w:szCs w:val="28"/>
        </w:rPr>
        <w:t>R.D.L</w:t>
      </w:r>
      <w:proofErr w:type="spellEnd"/>
      <w:r w:rsidRPr="00E6430C">
        <w:rPr>
          <w:rFonts w:ascii="Arial" w:hAnsi="Arial" w:cs="Arial"/>
          <w:bCs/>
          <w:sz w:val="28"/>
          <w:szCs w:val="28"/>
        </w:rPr>
        <w:t xml:space="preserve">. 3/2011, de 14 de novembre pel que s’aprova el Tex Refós de la Llei de Contractes del </w:t>
      </w:r>
      <w:r w:rsidRPr="00E6430C">
        <w:rPr>
          <w:rFonts w:ascii="Arial" w:hAnsi="Arial" w:cs="Arial"/>
          <w:bCs/>
          <w:sz w:val="28"/>
          <w:szCs w:val="28"/>
        </w:rPr>
        <w:lastRenderedPageBreak/>
        <w:t>sector públic, motivada per la necessitat que no es pot ajornar, degut a que no es pot practicar l’esport amb l’estat que esta el paviment i a més el ser l’estació estival que es quan menys s’utilitza es aconsellable realitzar aquesta intervenció per tal de poder donar el servei.</w:t>
      </w:r>
    </w:p>
    <w:p w:rsidR="007E2FF5" w:rsidRPr="00E6430C" w:rsidRDefault="007E2FF5" w:rsidP="007E2FF5">
      <w:pPr>
        <w:jc w:val="both"/>
        <w:rPr>
          <w:rFonts w:ascii="Arial" w:hAnsi="Arial" w:cs="Arial"/>
          <w:bCs/>
          <w:color w:val="000000"/>
          <w:sz w:val="28"/>
          <w:szCs w:val="28"/>
        </w:rPr>
      </w:pPr>
    </w:p>
    <w:p w:rsidR="007E2FF5" w:rsidRPr="00E6430C" w:rsidRDefault="007E2FF5" w:rsidP="007E2FF5">
      <w:pPr>
        <w:jc w:val="both"/>
        <w:rPr>
          <w:rFonts w:ascii="Arial" w:hAnsi="Arial" w:cs="Arial"/>
          <w:bCs/>
          <w:color w:val="000000"/>
          <w:sz w:val="28"/>
          <w:szCs w:val="28"/>
        </w:rPr>
      </w:pPr>
    </w:p>
    <w:p w:rsidR="007E2FF5" w:rsidRPr="00E6430C" w:rsidRDefault="007E2FF5" w:rsidP="007E2FF5">
      <w:pPr>
        <w:suppressAutoHyphens/>
        <w:contextualSpacing/>
        <w:jc w:val="both"/>
        <w:rPr>
          <w:rFonts w:ascii="Arial" w:hAnsi="Arial" w:cs="Arial"/>
          <w:color w:val="000000"/>
          <w:spacing w:val="-3"/>
          <w:sz w:val="28"/>
          <w:szCs w:val="28"/>
        </w:rPr>
      </w:pPr>
      <w:r w:rsidRPr="00E6430C">
        <w:rPr>
          <w:rFonts w:ascii="Arial" w:hAnsi="Arial" w:cs="Arial"/>
          <w:color w:val="000000"/>
          <w:spacing w:val="-3"/>
          <w:sz w:val="28"/>
          <w:szCs w:val="28"/>
        </w:rPr>
        <w:t xml:space="preserve">1.- Aprovar el projecte </w:t>
      </w:r>
      <w:r w:rsidR="001F2EDE" w:rsidRPr="00E6430C">
        <w:rPr>
          <w:rFonts w:ascii="Arial" w:hAnsi="Arial" w:cs="Arial"/>
          <w:bCs/>
          <w:sz w:val="28"/>
          <w:szCs w:val="28"/>
        </w:rPr>
        <w:t xml:space="preserve">CANVI PAVIMENT PAVELLO INSTITUT </w:t>
      </w:r>
      <w:r w:rsidRPr="00E6430C">
        <w:rPr>
          <w:rFonts w:ascii="Arial" w:hAnsi="Arial" w:cs="Arial"/>
          <w:color w:val="000000"/>
          <w:spacing w:val="-3"/>
          <w:sz w:val="28"/>
          <w:szCs w:val="28"/>
        </w:rPr>
        <w:t xml:space="preserve"> redactat per l’arquitecte  </w:t>
      </w:r>
      <w:proofErr w:type="spellStart"/>
      <w:r w:rsidRPr="00E6430C">
        <w:rPr>
          <w:rFonts w:ascii="Arial" w:hAnsi="Arial" w:cs="Arial"/>
          <w:color w:val="000000"/>
          <w:spacing w:val="-3"/>
          <w:sz w:val="28"/>
          <w:szCs w:val="28"/>
        </w:rPr>
        <w:t>Bartolome</w:t>
      </w:r>
      <w:proofErr w:type="spellEnd"/>
      <w:r w:rsidRPr="00E6430C">
        <w:rPr>
          <w:rFonts w:ascii="Arial" w:hAnsi="Arial" w:cs="Arial"/>
          <w:color w:val="000000"/>
          <w:spacing w:val="-3"/>
          <w:sz w:val="28"/>
          <w:szCs w:val="28"/>
        </w:rPr>
        <w:t xml:space="preserve"> Pons </w:t>
      </w:r>
      <w:proofErr w:type="spellStart"/>
      <w:r w:rsidRPr="00E6430C">
        <w:rPr>
          <w:rFonts w:ascii="Arial" w:hAnsi="Arial" w:cs="Arial"/>
          <w:color w:val="000000"/>
          <w:spacing w:val="-3"/>
          <w:sz w:val="28"/>
          <w:szCs w:val="28"/>
        </w:rPr>
        <w:t>Iradiel</w:t>
      </w:r>
      <w:proofErr w:type="spellEnd"/>
      <w:r w:rsidRPr="00E6430C">
        <w:rPr>
          <w:rFonts w:ascii="Arial" w:hAnsi="Arial" w:cs="Arial"/>
          <w:color w:val="000000"/>
          <w:spacing w:val="-3"/>
          <w:sz w:val="28"/>
          <w:szCs w:val="28"/>
        </w:rPr>
        <w:t xml:space="preserve"> . Exposar-lo al públic.</w:t>
      </w:r>
    </w:p>
    <w:p w:rsidR="007E2FF5" w:rsidRPr="00E6430C" w:rsidRDefault="007E2FF5" w:rsidP="007E2FF5">
      <w:pPr>
        <w:suppressAutoHyphens/>
        <w:contextualSpacing/>
        <w:jc w:val="both"/>
        <w:rPr>
          <w:rFonts w:ascii="Arial" w:hAnsi="Arial" w:cs="Arial"/>
          <w:color w:val="000000"/>
          <w:spacing w:val="-3"/>
          <w:sz w:val="28"/>
          <w:szCs w:val="28"/>
        </w:rPr>
      </w:pPr>
    </w:p>
    <w:p w:rsidR="007E2FF5" w:rsidRPr="00E6430C" w:rsidRDefault="007E2FF5" w:rsidP="007E2FF5">
      <w:pPr>
        <w:suppressAutoHyphens/>
        <w:contextualSpacing/>
        <w:jc w:val="both"/>
        <w:rPr>
          <w:rFonts w:ascii="Arial" w:hAnsi="Arial" w:cs="Arial"/>
          <w:spacing w:val="-3"/>
          <w:sz w:val="28"/>
          <w:szCs w:val="28"/>
        </w:rPr>
      </w:pPr>
      <w:r w:rsidRPr="00E6430C">
        <w:rPr>
          <w:rFonts w:ascii="Arial" w:hAnsi="Arial" w:cs="Arial"/>
          <w:spacing w:val="-3"/>
          <w:sz w:val="28"/>
          <w:szCs w:val="28"/>
        </w:rPr>
        <w:t>2.- Aprovar l’expedient de contractació pel procediment</w:t>
      </w:r>
      <w:r w:rsidR="00B050AF" w:rsidRPr="00E6430C">
        <w:rPr>
          <w:rFonts w:ascii="Arial" w:hAnsi="Arial" w:cs="Arial"/>
          <w:spacing w:val="-3"/>
          <w:sz w:val="28"/>
          <w:szCs w:val="28"/>
        </w:rPr>
        <w:t xml:space="preserve"> urgent</w:t>
      </w:r>
      <w:r w:rsidRPr="00E6430C">
        <w:rPr>
          <w:rFonts w:ascii="Arial" w:hAnsi="Arial" w:cs="Arial"/>
          <w:spacing w:val="-3"/>
          <w:sz w:val="28"/>
          <w:szCs w:val="28"/>
        </w:rPr>
        <w:t xml:space="preserve"> negociat sense publicitat, de l’obra </w:t>
      </w:r>
      <w:r w:rsidR="00B050AF" w:rsidRPr="00E6430C">
        <w:rPr>
          <w:rFonts w:ascii="Arial" w:hAnsi="Arial" w:cs="Arial"/>
          <w:bCs/>
          <w:sz w:val="28"/>
          <w:szCs w:val="28"/>
        </w:rPr>
        <w:t>CANVI PAVIMENT PAVELLO INSTITUT.</w:t>
      </w:r>
      <w:r w:rsidRPr="00E6430C">
        <w:rPr>
          <w:rFonts w:ascii="Arial" w:hAnsi="Arial" w:cs="Arial"/>
          <w:spacing w:val="-3"/>
          <w:sz w:val="28"/>
          <w:szCs w:val="28"/>
        </w:rPr>
        <w:t xml:space="preserve"> </w:t>
      </w:r>
    </w:p>
    <w:p w:rsidR="007E2FF5" w:rsidRPr="00E6430C" w:rsidRDefault="007E2FF5" w:rsidP="007E2FF5">
      <w:pPr>
        <w:suppressAutoHyphens/>
        <w:contextualSpacing/>
        <w:rPr>
          <w:rFonts w:ascii="Arial" w:hAnsi="Arial" w:cs="Arial"/>
          <w:spacing w:val="-3"/>
          <w:sz w:val="28"/>
          <w:szCs w:val="28"/>
        </w:rPr>
      </w:pPr>
    </w:p>
    <w:p w:rsidR="007E2FF5" w:rsidRPr="00E6430C" w:rsidRDefault="007E2FF5" w:rsidP="007E2FF5">
      <w:pPr>
        <w:suppressAutoHyphens/>
        <w:contextualSpacing/>
        <w:jc w:val="both"/>
        <w:rPr>
          <w:rFonts w:ascii="Arial" w:hAnsi="Arial" w:cs="Arial"/>
          <w:spacing w:val="-3"/>
          <w:sz w:val="28"/>
          <w:szCs w:val="28"/>
        </w:rPr>
      </w:pPr>
      <w:r w:rsidRPr="00E6430C">
        <w:rPr>
          <w:rFonts w:ascii="Arial" w:hAnsi="Arial" w:cs="Arial"/>
          <w:spacing w:val="-3"/>
          <w:sz w:val="28"/>
          <w:szCs w:val="28"/>
        </w:rPr>
        <w:t xml:space="preserve">3.- Procedir a l’obertura del procediment d’adjudicació de </w:t>
      </w:r>
      <w:proofErr w:type="spellStart"/>
      <w:r w:rsidRPr="00E6430C">
        <w:rPr>
          <w:rFonts w:ascii="Arial" w:hAnsi="Arial" w:cs="Arial"/>
          <w:spacing w:val="-3"/>
          <w:sz w:val="28"/>
          <w:szCs w:val="28"/>
        </w:rPr>
        <w:t>l’esmentat</w:t>
      </w:r>
      <w:proofErr w:type="spellEnd"/>
      <w:r w:rsidRPr="00E6430C">
        <w:rPr>
          <w:rFonts w:ascii="Arial" w:hAnsi="Arial" w:cs="Arial"/>
          <w:spacing w:val="-3"/>
          <w:sz w:val="28"/>
          <w:szCs w:val="28"/>
        </w:rPr>
        <w:t xml:space="preserve"> contracte. Aprovar el  present plec de Clàusules Administratives Particulars que han de regir el contracte de les obres esmentades mitjançant concurs amb procediment </w:t>
      </w:r>
      <w:r w:rsidR="00B050AF" w:rsidRPr="00E6430C">
        <w:rPr>
          <w:rFonts w:ascii="Arial" w:hAnsi="Arial" w:cs="Arial"/>
          <w:spacing w:val="-3"/>
          <w:sz w:val="28"/>
          <w:szCs w:val="28"/>
        </w:rPr>
        <w:t xml:space="preserve">urgent </w:t>
      </w:r>
      <w:r w:rsidRPr="00E6430C">
        <w:rPr>
          <w:rFonts w:ascii="Arial" w:hAnsi="Arial" w:cs="Arial"/>
          <w:spacing w:val="-3"/>
          <w:sz w:val="28"/>
          <w:szCs w:val="28"/>
        </w:rPr>
        <w:t>negociat sense publicitat.</w:t>
      </w:r>
    </w:p>
    <w:p w:rsidR="007E2FF5" w:rsidRPr="00E6430C" w:rsidRDefault="007E2FF5" w:rsidP="007E2FF5">
      <w:pPr>
        <w:suppressAutoHyphens/>
        <w:contextualSpacing/>
        <w:rPr>
          <w:rFonts w:ascii="Arial" w:hAnsi="Arial" w:cs="Arial"/>
          <w:spacing w:val="-3"/>
          <w:sz w:val="28"/>
          <w:szCs w:val="28"/>
        </w:rPr>
      </w:pPr>
    </w:p>
    <w:p w:rsidR="007E2FF5" w:rsidRPr="00E6430C" w:rsidRDefault="007E2FF5" w:rsidP="007E2FF5">
      <w:pPr>
        <w:suppressAutoHyphens/>
        <w:contextualSpacing/>
        <w:rPr>
          <w:rFonts w:ascii="Arial" w:hAnsi="Arial" w:cs="Arial"/>
          <w:spacing w:val="-3"/>
          <w:sz w:val="28"/>
          <w:szCs w:val="28"/>
        </w:rPr>
      </w:pPr>
      <w:r w:rsidRPr="00E6430C">
        <w:rPr>
          <w:rFonts w:ascii="Arial" w:hAnsi="Arial" w:cs="Arial"/>
          <w:spacing w:val="-3"/>
          <w:sz w:val="28"/>
          <w:szCs w:val="28"/>
        </w:rPr>
        <w:t xml:space="preserve">4.- Anomenar director de l’obra l’ arquitecte Sr. </w:t>
      </w:r>
      <w:proofErr w:type="spellStart"/>
      <w:r w:rsidRPr="00E6430C">
        <w:rPr>
          <w:rFonts w:ascii="Arial" w:hAnsi="Arial" w:cs="Arial"/>
          <w:spacing w:val="-3"/>
          <w:sz w:val="28"/>
          <w:szCs w:val="28"/>
        </w:rPr>
        <w:t>Bartolome</w:t>
      </w:r>
      <w:proofErr w:type="spellEnd"/>
      <w:r w:rsidRPr="00E6430C">
        <w:rPr>
          <w:rFonts w:ascii="Arial" w:hAnsi="Arial" w:cs="Arial"/>
          <w:spacing w:val="-3"/>
          <w:sz w:val="28"/>
          <w:szCs w:val="28"/>
        </w:rPr>
        <w:t xml:space="preserve"> Pons </w:t>
      </w:r>
      <w:proofErr w:type="spellStart"/>
      <w:r w:rsidRPr="00E6430C">
        <w:rPr>
          <w:rFonts w:ascii="Arial" w:hAnsi="Arial" w:cs="Arial"/>
          <w:spacing w:val="-3"/>
          <w:sz w:val="28"/>
          <w:szCs w:val="28"/>
        </w:rPr>
        <w:t>Iradiel</w:t>
      </w:r>
      <w:proofErr w:type="spellEnd"/>
      <w:r w:rsidRPr="00E6430C">
        <w:rPr>
          <w:rFonts w:ascii="Arial" w:hAnsi="Arial" w:cs="Arial"/>
          <w:spacing w:val="-3"/>
          <w:sz w:val="28"/>
          <w:szCs w:val="28"/>
        </w:rPr>
        <w:t>.</w:t>
      </w:r>
    </w:p>
    <w:p w:rsidR="007E2FF5" w:rsidRPr="00E6430C" w:rsidRDefault="007E2FF5" w:rsidP="007E2FF5">
      <w:pPr>
        <w:suppressAutoHyphens/>
        <w:contextualSpacing/>
        <w:rPr>
          <w:rFonts w:ascii="Arial" w:hAnsi="Arial" w:cs="Arial"/>
          <w:spacing w:val="-3"/>
          <w:sz w:val="28"/>
          <w:szCs w:val="28"/>
        </w:rPr>
      </w:pPr>
    </w:p>
    <w:p w:rsidR="007E2FF5" w:rsidRPr="00E6430C" w:rsidRDefault="007E2FF5" w:rsidP="007E2FF5">
      <w:pPr>
        <w:jc w:val="center"/>
        <w:outlineLvl w:val="0"/>
        <w:rPr>
          <w:rFonts w:ascii="Arial" w:hAnsi="Arial" w:cs="Arial"/>
          <w:b/>
          <w:sz w:val="28"/>
          <w:szCs w:val="28"/>
        </w:rPr>
      </w:pPr>
      <w:r w:rsidRPr="00E6430C">
        <w:rPr>
          <w:rFonts w:ascii="Arial" w:hAnsi="Arial" w:cs="Arial"/>
          <w:b/>
          <w:sz w:val="28"/>
          <w:szCs w:val="28"/>
        </w:rPr>
        <w:t xml:space="preserve"> PLEC DE CLÀUSULES ADMINISTRATIVES PARTICULARS PER QUE HAN DE REGIR EL CONTRACTE D’OBRES DE “</w:t>
      </w:r>
      <w:r w:rsidR="00B050AF" w:rsidRPr="00E6430C">
        <w:rPr>
          <w:rFonts w:ascii="Arial" w:hAnsi="Arial" w:cs="Arial"/>
          <w:b/>
          <w:bCs/>
          <w:sz w:val="28"/>
          <w:szCs w:val="28"/>
        </w:rPr>
        <w:t xml:space="preserve">CANVI PAVIMENT PAVELLO INSTITUT </w:t>
      </w:r>
      <w:r w:rsidRPr="00E6430C">
        <w:rPr>
          <w:rFonts w:ascii="Arial" w:hAnsi="Arial" w:cs="Arial"/>
          <w:b/>
          <w:sz w:val="28"/>
          <w:szCs w:val="28"/>
        </w:rPr>
        <w:t>” MITJANÇANT PROCEDIMENT</w:t>
      </w:r>
      <w:r w:rsidR="00B050AF" w:rsidRPr="00E6430C">
        <w:rPr>
          <w:rFonts w:ascii="Arial" w:hAnsi="Arial" w:cs="Arial"/>
          <w:b/>
          <w:sz w:val="28"/>
          <w:szCs w:val="28"/>
        </w:rPr>
        <w:t xml:space="preserve"> </w:t>
      </w:r>
      <w:r w:rsidRPr="00E6430C">
        <w:rPr>
          <w:rFonts w:ascii="Arial" w:hAnsi="Arial" w:cs="Arial"/>
          <w:b/>
          <w:sz w:val="28"/>
          <w:szCs w:val="28"/>
        </w:rPr>
        <w:t xml:space="preserve"> NEGOCIAT SENSE PUBLICITAT</w:t>
      </w:r>
      <w:r w:rsidR="000A27C3" w:rsidRPr="00E6430C">
        <w:rPr>
          <w:rFonts w:ascii="Arial" w:hAnsi="Arial" w:cs="Arial"/>
          <w:b/>
          <w:sz w:val="28"/>
          <w:szCs w:val="28"/>
        </w:rPr>
        <w:t>, TRAMITACIÓ URGENT</w:t>
      </w:r>
      <w:r w:rsidRPr="00E6430C">
        <w:rPr>
          <w:rFonts w:ascii="Arial" w:hAnsi="Arial" w:cs="Arial"/>
          <w:b/>
          <w:sz w:val="28"/>
          <w:szCs w:val="28"/>
        </w:rPr>
        <w:t>.</w:t>
      </w:r>
    </w:p>
    <w:p w:rsidR="007E2FF5" w:rsidRPr="00E6430C" w:rsidRDefault="007E2FF5" w:rsidP="007E2FF5">
      <w:pPr>
        <w:jc w:val="center"/>
        <w:outlineLvl w:val="0"/>
        <w:rPr>
          <w:rFonts w:ascii="Arial" w:hAnsi="Arial" w:cs="Arial"/>
          <w:sz w:val="28"/>
          <w:szCs w:val="28"/>
        </w:rPr>
      </w:pP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b/>
          <w:sz w:val="28"/>
          <w:szCs w:val="28"/>
        </w:rPr>
      </w:pPr>
      <w:r w:rsidRPr="00E6430C">
        <w:rPr>
          <w:rFonts w:ascii="Arial" w:hAnsi="Arial" w:cs="Arial"/>
          <w:b/>
          <w:sz w:val="28"/>
          <w:szCs w:val="28"/>
        </w:rPr>
        <w:t>CONTRACTE D’OBRES</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b/>
          <w:sz w:val="28"/>
          <w:szCs w:val="28"/>
        </w:rPr>
      </w:pPr>
      <w:r w:rsidRPr="00E6430C">
        <w:rPr>
          <w:rFonts w:ascii="Arial" w:hAnsi="Arial" w:cs="Arial"/>
          <w:sz w:val="28"/>
          <w:szCs w:val="28"/>
        </w:rPr>
        <w:t xml:space="preserve">Procediment d’adjudicació: </w:t>
      </w:r>
      <w:r w:rsidR="00B050AF" w:rsidRPr="00E6430C">
        <w:rPr>
          <w:rFonts w:ascii="Arial" w:hAnsi="Arial" w:cs="Arial"/>
          <w:sz w:val="28"/>
          <w:szCs w:val="28"/>
        </w:rPr>
        <w:t xml:space="preserve">  </w:t>
      </w:r>
      <w:r w:rsidRPr="00E6430C">
        <w:rPr>
          <w:rFonts w:ascii="Arial" w:hAnsi="Arial" w:cs="Arial"/>
          <w:b/>
          <w:sz w:val="28"/>
          <w:szCs w:val="28"/>
        </w:rPr>
        <w:t>NEGOCIAT SENSE PUBLICITAT</w:t>
      </w:r>
    </w:p>
    <w:p w:rsidR="007E2FF5" w:rsidRPr="00E6430C" w:rsidRDefault="007E2FF5" w:rsidP="007E2FF5">
      <w:pPr>
        <w:rPr>
          <w:rFonts w:ascii="Arial" w:hAnsi="Arial" w:cs="Arial"/>
          <w:sz w:val="28"/>
          <w:szCs w:val="28"/>
        </w:rPr>
      </w:pPr>
      <w:r w:rsidRPr="00E6430C">
        <w:rPr>
          <w:rFonts w:ascii="Arial" w:hAnsi="Arial" w:cs="Arial"/>
          <w:sz w:val="28"/>
          <w:szCs w:val="28"/>
        </w:rPr>
        <w:tab/>
        <w:t xml:space="preserve">     </w:t>
      </w:r>
    </w:p>
    <w:p w:rsidR="007E2FF5" w:rsidRPr="00E6430C" w:rsidRDefault="007E2FF5" w:rsidP="007E2FF5">
      <w:pPr>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rPr>
          <w:rFonts w:ascii="Arial" w:hAnsi="Arial" w:cs="Arial"/>
          <w:b/>
          <w:sz w:val="28"/>
          <w:szCs w:val="28"/>
        </w:rPr>
      </w:pPr>
      <w:r w:rsidRPr="00E6430C">
        <w:rPr>
          <w:rFonts w:ascii="Arial" w:hAnsi="Arial" w:cs="Arial"/>
          <w:sz w:val="28"/>
          <w:szCs w:val="28"/>
        </w:rPr>
        <w:t xml:space="preserve">Tramitació: </w:t>
      </w:r>
      <w:r w:rsidRPr="00E6430C">
        <w:rPr>
          <w:rFonts w:ascii="Arial" w:hAnsi="Arial" w:cs="Arial"/>
          <w:sz w:val="28"/>
          <w:szCs w:val="28"/>
        </w:rPr>
        <w:tab/>
      </w:r>
      <w:r w:rsidR="00B050AF" w:rsidRPr="00E6430C">
        <w:rPr>
          <w:rFonts w:ascii="Arial" w:hAnsi="Arial" w:cs="Arial"/>
          <w:b/>
          <w:sz w:val="28"/>
          <w:szCs w:val="28"/>
        </w:rPr>
        <w:t>URGENT</w:t>
      </w:r>
      <w:r w:rsidRPr="00E6430C">
        <w:rPr>
          <w:rFonts w:ascii="Arial" w:hAnsi="Arial" w:cs="Arial"/>
          <w:b/>
          <w:sz w:val="28"/>
          <w:szCs w:val="28"/>
        </w:rPr>
        <w:t xml:space="preserve"> </w:t>
      </w:r>
      <w:r w:rsidRPr="00E6430C">
        <w:rPr>
          <w:rFonts w:ascii="Arial" w:hAnsi="Arial" w:cs="Arial"/>
          <w:b/>
          <w:sz w:val="28"/>
          <w:szCs w:val="28"/>
        </w:rPr>
        <w:tab/>
        <w:t xml:space="preserve"> </w:t>
      </w:r>
    </w:p>
    <w:p w:rsidR="007E2FF5" w:rsidRPr="00E6430C" w:rsidRDefault="007E2FF5" w:rsidP="007E2FF5">
      <w:pPr>
        <w:rPr>
          <w:rFonts w:ascii="Arial" w:hAnsi="Arial" w:cs="Arial"/>
          <w:b/>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 xml:space="preserve">Mesa de Contractació:    SÍ         </w:t>
      </w:r>
    </w:p>
    <w:p w:rsidR="007E2FF5" w:rsidRPr="00E6430C" w:rsidRDefault="007E2FF5" w:rsidP="007E2FF5">
      <w:pPr>
        <w:rPr>
          <w:rFonts w:ascii="Arial" w:hAnsi="Arial" w:cs="Arial"/>
          <w:sz w:val="28"/>
          <w:szCs w:val="28"/>
        </w:rPr>
      </w:pPr>
      <w:r w:rsidRPr="00E6430C">
        <w:rPr>
          <w:rFonts w:ascii="Arial" w:hAnsi="Arial" w:cs="Arial"/>
          <w:sz w:val="28"/>
          <w:szCs w:val="28"/>
        </w:rPr>
        <w:tab/>
      </w:r>
      <w:r w:rsidRPr="00E6430C">
        <w:rPr>
          <w:rFonts w:ascii="Arial" w:hAnsi="Arial" w:cs="Arial"/>
          <w:sz w:val="28"/>
          <w:szCs w:val="28"/>
        </w:rPr>
        <w:tab/>
        <w:t xml:space="preserve">   </w:t>
      </w:r>
    </w:p>
    <w:p w:rsidR="007E2FF5" w:rsidRPr="00E6430C" w:rsidRDefault="007E2FF5" w:rsidP="007E2FF5">
      <w:pPr>
        <w:rPr>
          <w:rFonts w:ascii="Arial" w:hAnsi="Arial" w:cs="Arial"/>
          <w:sz w:val="28"/>
          <w:szCs w:val="28"/>
        </w:rPr>
      </w:pPr>
      <w:r w:rsidRPr="00E6430C">
        <w:rPr>
          <w:rFonts w:ascii="Arial" w:hAnsi="Arial" w:cs="Arial"/>
          <w:sz w:val="28"/>
          <w:szCs w:val="28"/>
        </w:rPr>
        <w:t xml:space="preserve">Contracte subjecte a regulació harmonitzada:         NO </w:t>
      </w:r>
    </w:p>
    <w:p w:rsidR="007E2FF5" w:rsidRPr="00E6430C" w:rsidRDefault="007E2FF5" w:rsidP="007E2FF5">
      <w:pPr>
        <w:outlineLvl w:val="0"/>
        <w:rPr>
          <w:rFonts w:ascii="Arial" w:hAnsi="Arial" w:cs="Arial"/>
          <w:sz w:val="28"/>
          <w:szCs w:val="28"/>
        </w:rPr>
      </w:pPr>
    </w:p>
    <w:p w:rsidR="007E2FF5" w:rsidRPr="00E6430C" w:rsidRDefault="007E2FF5" w:rsidP="007E2FF5">
      <w:pPr>
        <w:outlineLvl w:val="0"/>
        <w:rPr>
          <w:rFonts w:ascii="Arial" w:hAnsi="Arial" w:cs="Arial"/>
          <w:sz w:val="28"/>
          <w:szCs w:val="28"/>
        </w:rPr>
      </w:pPr>
    </w:p>
    <w:p w:rsidR="007E2FF5" w:rsidRPr="00E6430C" w:rsidRDefault="007E2FF5" w:rsidP="007E2FF5">
      <w:pPr>
        <w:outlineLvl w:val="0"/>
        <w:rPr>
          <w:rFonts w:ascii="Arial" w:hAnsi="Arial" w:cs="Arial"/>
          <w:b/>
          <w:sz w:val="28"/>
          <w:szCs w:val="28"/>
        </w:rPr>
      </w:pPr>
      <w:r w:rsidRPr="00E6430C">
        <w:rPr>
          <w:rFonts w:ascii="Arial" w:hAnsi="Arial" w:cs="Arial"/>
          <w:b/>
          <w:sz w:val="28"/>
          <w:szCs w:val="28"/>
        </w:rPr>
        <w:t xml:space="preserve">DESCRIPCIÓ DEL CONTRACTE                               </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 xml:space="preserve">Òrgan de contractació:   </w:t>
      </w:r>
      <w:proofErr w:type="spellStart"/>
      <w:r w:rsidRPr="00E6430C">
        <w:rPr>
          <w:rFonts w:ascii="Arial" w:hAnsi="Arial" w:cs="Arial"/>
          <w:sz w:val="28"/>
          <w:szCs w:val="28"/>
        </w:rPr>
        <w:t>Batle</w:t>
      </w:r>
      <w:proofErr w:type="spellEnd"/>
      <w:r w:rsidRPr="00E6430C">
        <w:rPr>
          <w:rFonts w:ascii="Arial" w:hAnsi="Arial" w:cs="Arial"/>
          <w:sz w:val="28"/>
          <w:szCs w:val="28"/>
        </w:rPr>
        <w:t xml:space="preserve">   </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lastRenderedPageBreak/>
        <w:t xml:space="preserve">Departament o servei:    Secretaria   </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 xml:space="preserve">Director facultatiu de l’obra:  </w:t>
      </w:r>
      <w:proofErr w:type="spellStart"/>
      <w:r w:rsidRPr="00E6430C">
        <w:rPr>
          <w:rFonts w:ascii="Arial" w:hAnsi="Arial" w:cs="Arial"/>
          <w:sz w:val="28"/>
          <w:szCs w:val="28"/>
        </w:rPr>
        <w:t>Bartolome</w:t>
      </w:r>
      <w:proofErr w:type="spellEnd"/>
      <w:r w:rsidRPr="00E6430C">
        <w:rPr>
          <w:rFonts w:ascii="Arial" w:hAnsi="Arial" w:cs="Arial"/>
          <w:sz w:val="28"/>
          <w:szCs w:val="28"/>
        </w:rPr>
        <w:t xml:space="preserve"> Pons </w:t>
      </w:r>
      <w:proofErr w:type="spellStart"/>
      <w:r w:rsidRPr="00E6430C">
        <w:rPr>
          <w:rFonts w:ascii="Arial" w:hAnsi="Arial" w:cs="Arial"/>
          <w:sz w:val="28"/>
          <w:szCs w:val="28"/>
        </w:rPr>
        <w:t>Iradiel</w:t>
      </w:r>
      <w:proofErr w:type="spellEnd"/>
    </w:p>
    <w:p w:rsidR="007E2FF5" w:rsidRPr="00E6430C" w:rsidRDefault="007E2FF5" w:rsidP="007E2FF5">
      <w:pPr>
        <w:pStyle w:val="Ttulo2"/>
        <w:shd w:val="clear" w:color="auto" w:fill="auto"/>
        <w:rPr>
          <w:rFonts w:cs="Arial"/>
          <w:sz w:val="28"/>
          <w:szCs w:val="28"/>
          <w:lang w:val="ca-ES"/>
        </w:rPr>
      </w:pPr>
      <w:r w:rsidRPr="00E6430C">
        <w:rPr>
          <w:rFonts w:cs="Arial"/>
          <w:sz w:val="28"/>
          <w:szCs w:val="28"/>
          <w:lang w:val="ca-ES"/>
        </w:rPr>
        <w:t xml:space="preserve">Responsable del contracte: </w:t>
      </w:r>
      <w:proofErr w:type="spellStart"/>
      <w:r w:rsidRPr="00E6430C">
        <w:rPr>
          <w:rFonts w:cs="Arial"/>
          <w:sz w:val="28"/>
          <w:szCs w:val="28"/>
          <w:lang w:val="ca-ES"/>
        </w:rPr>
        <w:t>Batle</w:t>
      </w:r>
      <w:proofErr w:type="spellEnd"/>
    </w:p>
    <w:p w:rsidR="007E2FF5" w:rsidRPr="00E6430C" w:rsidRDefault="007E2FF5" w:rsidP="007E2FF5">
      <w:pPr>
        <w:pBdr>
          <w:left w:val="double" w:sz="6" w:space="1" w:color="auto"/>
          <w:right w:val="double" w:sz="6" w:space="1" w:color="auto"/>
        </w:pBdr>
        <w:shd w:val="clear" w:color="auto" w:fill="FFFFFF"/>
        <w:rPr>
          <w:rFonts w:ascii="Arial" w:hAnsi="Arial" w:cs="Arial"/>
          <w:b/>
          <w:sz w:val="28"/>
          <w:szCs w:val="28"/>
        </w:rPr>
      </w:pPr>
      <w:r w:rsidRPr="00E6430C">
        <w:rPr>
          <w:rFonts w:ascii="Arial" w:hAnsi="Arial" w:cs="Arial"/>
          <w:sz w:val="28"/>
          <w:szCs w:val="28"/>
        </w:rPr>
        <w:t>OBJECTE DEL CONTRACTE:</w:t>
      </w:r>
      <w:r w:rsidRPr="00E6430C">
        <w:rPr>
          <w:rFonts w:ascii="Arial" w:hAnsi="Arial" w:cs="Arial"/>
          <w:b/>
          <w:sz w:val="28"/>
          <w:szCs w:val="28"/>
        </w:rPr>
        <w:t xml:space="preserve"> </w:t>
      </w:r>
      <w:r w:rsidR="00B5515F" w:rsidRPr="00E6430C">
        <w:rPr>
          <w:rFonts w:ascii="Arial" w:hAnsi="Arial" w:cs="Arial"/>
          <w:b/>
          <w:sz w:val="28"/>
          <w:szCs w:val="28"/>
        </w:rPr>
        <w:t>“</w:t>
      </w:r>
      <w:r w:rsidR="00B5515F" w:rsidRPr="00E6430C">
        <w:rPr>
          <w:rFonts w:ascii="Arial" w:hAnsi="Arial" w:cs="Arial"/>
          <w:b/>
          <w:bCs/>
          <w:sz w:val="28"/>
          <w:szCs w:val="28"/>
        </w:rPr>
        <w:t xml:space="preserve">CANVI PAVIMENT PAVELLO INSTITUT </w:t>
      </w:r>
      <w:r w:rsidR="00B5515F" w:rsidRPr="00E6430C">
        <w:rPr>
          <w:rFonts w:ascii="Arial" w:hAnsi="Arial" w:cs="Arial"/>
          <w:b/>
          <w:sz w:val="28"/>
          <w:szCs w:val="28"/>
        </w:rPr>
        <w:t>”</w:t>
      </w:r>
      <w:r w:rsidRPr="00E6430C">
        <w:rPr>
          <w:rFonts w:ascii="Arial" w:hAnsi="Arial" w:cs="Arial"/>
          <w:b/>
          <w:sz w:val="28"/>
          <w:szCs w:val="28"/>
        </w:rPr>
        <w:t xml:space="preserve"> </w:t>
      </w: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r w:rsidRPr="00E6430C">
        <w:rPr>
          <w:rFonts w:ascii="Arial" w:hAnsi="Arial" w:cs="Arial"/>
          <w:sz w:val="28"/>
          <w:szCs w:val="28"/>
        </w:rPr>
        <w:t>- CPV (Vocabulari comú de contractes)</w:t>
      </w: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p>
    <w:p w:rsidR="007E2FF5" w:rsidRPr="00E6430C" w:rsidRDefault="00710DD4" w:rsidP="007E2FF5">
      <w:pPr>
        <w:pBdr>
          <w:left w:val="double" w:sz="6" w:space="1" w:color="auto"/>
          <w:right w:val="double" w:sz="6" w:space="1" w:color="auto"/>
        </w:pBdr>
        <w:shd w:val="clear" w:color="auto" w:fill="FFFFFF"/>
        <w:rPr>
          <w:rFonts w:ascii="Arial" w:hAnsi="Arial" w:cs="Arial"/>
          <w:sz w:val="28"/>
          <w:szCs w:val="28"/>
        </w:rPr>
      </w:pPr>
      <w:r w:rsidRPr="00E6430C">
        <w:rPr>
          <w:rFonts w:ascii="Arial" w:hAnsi="Arial" w:cs="Arial"/>
          <w:sz w:val="28"/>
          <w:szCs w:val="28"/>
        </w:rPr>
        <w:pict>
          <v:shapetype id="_x0000_t202" coordsize="21600,21600" o:spt="202" path="m,l,21600r21600,l21600,xe">
            <v:stroke joinstyle="miter"/>
            <v:path gradientshapeok="t" o:connecttype="rect"/>
          </v:shapetype>
          <v:shape id="_x0000_s1026" type="#_x0000_t202" style="position:absolute;margin-left:.1pt;margin-top:1.75pt;width:181.3pt;height:21.8pt;z-index:251656192" o:allowincell="f">
            <v:textbox style="mso-next-textbox:#_x0000_s1026">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2"/>
                    <w:gridCol w:w="362"/>
                    <w:gridCol w:w="362"/>
                    <w:gridCol w:w="362"/>
                    <w:gridCol w:w="362"/>
                    <w:gridCol w:w="362"/>
                    <w:gridCol w:w="380"/>
                    <w:gridCol w:w="425"/>
                    <w:gridCol w:w="425"/>
                  </w:tblGrid>
                  <w:tr w:rsidR="00AF1E94">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4</w:t>
                        </w: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5</w:t>
                        </w: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2</w:t>
                        </w:r>
                      </w:p>
                    </w:tc>
                    <w:tc>
                      <w:tcPr>
                        <w:tcW w:w="362" w:type="dxa"/>
                        <w:tcBorders>
                          <w:top w:val="single" w:sz="4" w:space="0" w:color="auto"/>
                          <w:left w:val="single" w:sz="4" w:space="0" w:color="auto"/>
                          <w:bottom w:val="single" w:sz="4" w:space="0" w:color="auto"/>
                          <w:right w:val="single" w:sz="4" w:space="0" w:color="auto"/>
                        </w:tcBorders>
                      </w:tcPr>
                      <w:p w:rsidR="00AF1E94" w:rsidRDefault="00AF1E94" w:rsidP="00B5515F">
                        <w:pPr>
                          <w:rPr>
                            <w:sz w:val="19"/>
                          </w:rPr>
                        </w:pPr>
                        <w:r>
                          <w:rPr>
                            <w:sz w:val="19"/>
                          </w:rPr>
                          <w:t>1</w:t>
                        </w: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2</w:t>
                        </w: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2</w:t>
                        </w:r>
                      </w:p>
                    </w:tc>
                    <w:tc>
                      <w:tcPr>
                        <w:tcW w:w="380"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0</w:t>
                        </w:r>
                      </w:p>
                    </w:tc>
                    <w:tc>
                      <w:tcPr>
                        <w:tcW w:w="425"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0</w:t>
                        </w:r>
                      </w:p>
                    </w:tc>
                    <w:tc>
                      <w:tcPr>
                        <w:tcW w:w="425"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8</w:t>
                        </w:r>
                      </w:p>
                    </w:tc>
                  </w:tr>
                  <w:tr w:rsidR="00AF1E94">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6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80"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425"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425"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r>
                </w:tbl>
                <w:p w:rsidR="00AF1E94" w:rsidRDefault="00AF1E94" w:rsidP="007E2FF5">
                  <w:pPr>
                    <w:rPr>
                      <w:sz w:val="19"/>
                    </w:rPr>
                  </w:pPr>
                </w:p>
              </w:txbxContent>
            </v:textbox>
          </v:shape>
        </w:pict>
      </w:r>
      <w:r w:rsidRPr="00E6430C">
        <w:rPr>
          <w:rFonts w:ascii="Arial" w:hAnsi="Arial" w:cs="Arial"/>
          <w:sz w:val="28"/>
          <w:szCs w:val="28"/>
        </w:rPr>
        <w:pict>
          <v:shape id="_x0000_s1027" type="#_x0000_t202" style="position:absolute;margin-left:188.5pt;margin-top:1.75pt;width:230.5pt;height:23.8pt;z-index:251657216" o:allowincell="f">
            <v:textbox style="mso-next-textbox:#_x0000_s1027">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
                    <w:gridCol w:w="283"/>
                    <w:gridCol w:w="302"/>
                    <w:gridCol w:w="283"/>
                    <w:gridCol w:w="284"/>
                    <w:gridCol w:w="283"/>
                    <w:gridCol w:w="284"/>
                    <w:gridCol w:w="283"/>
                    <w:gridCol w:w="284"/>
                    <w:gridCol w:w="283"/>
                    <w:gridCol w:w="284"/>
                    <w:gridCol w:w="283"/>
                    <w:gridCol w:w="284"/>
                    <w:gridCol w:w="283"/>
                    <w:gridCol w:w="284"/>
                  </w:tblGrid>
                  <w:tr w:rsidR="00AF1E94">
                    <w:tc>
                      <w:tcPr>
                        <w:tcW w:w="266"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0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r>
                </w:tbl>
                <w:p w:rsidR="00AF1E94" w:rsidRDefault="00AF1E94" w:rsidP="007E2FF5">
                  <w:pPr>
                    <w:rPr>
                      <w:sz w:val="19"/>
                    </w:rPr>
                  </w:pPr>
                </w:p>
              </w:txbxContent>
            </v:textbox>
          </v:shape>
        </w:pict>
      </w: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r w:rsidRPr="00E6430C">
        <w:rPr>
          <w:rFonts w:ascii="Arial" w:hAnsi="Arial" w:cs="Arial"/>
          <w:sz w:val="28"/>
          <w:szCs w:val="28"/>
        </w:rPr>
        <w:t>- CPA (Classificació de productes per activitats)</w:t>
      </w: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p>
    <w:p w:rsidR="007E2FF5" w:rsidRPr="00E6430C" w:rsidRDefault="007E2FF5" w:rsidP="007E2FF5">
      <w:pPr>
        <w:pBdr>
          <w:left w:val="double" w:sz="6" w:space="1" w:color="auto"/>
          <w:right w:val="double" w:sz="6" w:space="1" w:color="auto"/>
        </w:pBdr>
        <w:shd w:val="clear" w:color="auto" w:fill="FFFFFF"/>
        <w:jc w:val="both"/>
        <w:rPr>
          <w:rFonts w:ascii="Arial" w:hAnsi="Arial" w:cs="Arial"/>
          <w:sz w:val="28"/>
          <w:szCs w:val="28"/>
        </w:rPr>
      </w:pPr>
      <w:r w:rsidRPr="00E6430C">
        <w:rPr>
          <w:rFonts w:ascii="Arial" w:hAnsi="Arial" w:cs="Arial"/>
          <w:sz w:val="28"/>
          <w:szCs w:val="28"/>
        </w:rPr>
        <w:tab/>
        <w:t xml:space="preserve">Nomenclatura principal </w:t>
      </w:r>
      <w:r w:rsidRPr="00E6430C">
        <w:rPr>
          <w:rFonts w:ascii="Arial" w:hAnsi="Arial" w:cs="Arial"/>
          <w:sz w:val="28"/>
          <w:szCs w:val="28"/>
        </w:rPr>
        <w:tab/>
      </w:r>
      <w:r w:rsidRPr="00E6430C">
        <w:rPr>
          <w:rFonts w:ascii="Arial" w:hAnsi="Arial" w:cs="Arial"/>
          <w:sz w:val="28"/>
          <w:szCs w:val="28"/>
        </w:rPr>
        <w:tab/>
      </w:r>
      <w:r w:rsidRPr="00E6430C">
        <w:rPr>
          <w:rFonts w:ascii="Arial" w:hAnsi="Arial" w:cs="Arial"/>
          <w:sz w:val="28"/>
          <w:szCs w:val="28"/>
        </w:rPr>
        <w:tab/>
        <w:t>Nomenclatura complementària (si escau)</w:t>
      </w:r>
    </w:p>
    <w:p w:rsidR="007E2FF5" w:rsidRPr="00E6430C" w:rsidRDefault="00710DD4" w:rsidP="007E2FF5">
      <w:pPr>
        <w:pBdr>
          <w:left w:val="double" w:sz="6" w:space="1" w:color="auto"/>
          <w:right w:val="double" w:sz="6" w:space="1" w:color="auto"/>
        </w:pBdr>
        <w:shd w:val="clear" w:color="auto" w:fill="FFFFFF"/>
        <w:rPr>
          <w:rFonts w:ascii="Arial" w:hAnsi="Arial" w:cs="Arial"/>
          <w:sz w:val="28"/>
          <w:szCs w:val="28"/>
        </w:rPr>
      </w:pPr>
      <w:r w:rsidRPr="00E6430C">
        <w:rPr>
          <w:rFonts w:ascii="Arial" w:hAnsi="Arial" w:cs="Arial"/>
          <w:sz w:val="28"/>
          <w:szCs w:val="28"/>
        </w:rPr>
        <w:pict>
          <v:shape id="_x0000_s1028" type="#_x0000_t202" style="position:absolute;margin-left:188.5pt;margin-top:.45pt;width:230.5pt;height:21.8pt;z-index:251658240" o:allowincell="f">
            <v:textbox style="mso-next-textbox:#_x0000_s1028">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
                    <w:gridCol w:w="283"/>
                    <w:gridCol w:w="302"/>
                    <w:gridCol w:w="283"/>
                    <w:gridCol w:w="284"/>
                    <w:gridCol w:w="283"/>
                    <w:gridCol w:w="284"/>
                    <w:gridCol w:w="283"/>
                    <w:gridCol w:w="284"/>
                    <w:gridCol w:w="283"/>
                    <w:gridCol w:w="284"/>
                    <w:gridCol w:w="283"/>
                    <w:gridCol w:w="284"/>
                    <w:gridCol w:w="283"/>
                    <w:gridCol w:w="284"/>
                  </w:tblGrid>
                  <w:tr w:rsidR="00AF1E94">
                    <w:tc>
                      <w:tcPr>
                        <w:tcW w:w="266"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02"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3"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284"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r>
                </w:tbl>
                <w:p w:rsidR="00AF1E94" w:rsidRDefault="00AF1E94" w:rsidP="007E2FF5">
                  <w:pPr>
                    <w:rPr>
                      <w:sz w:val="19"/>
                    </w:rPr>
                  </w:pPr>
                </w:p>
              </w:txbxContent>
            </v:textbox>
          </v:shape>
        </w:pict>
      </w:r>
      <w:r w:rsidRPr="00E6430C">
        <w:rPr>
          <w:rFonts w:ascii="Arial" w:hAnsi="Arial" w:cs="Arial"/>
          <w:sz w:val="28"/>
          <w:szCs w:val="28"/>
        </w:rPr>
        <w:pict>
          <v:shape id="_x0000_s1029" type="#_x0000_t202" style="position:absolute;margin-left:.1pt;margin-top:.95pt;width:181.3pt;height:21.3pt;z-index:251659264" o:allowincell="f">
            <v:textbox style="mso-next-textbox:#_x0000_s1029">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
                    <w:gridCol w:w="378"/>
                    <w:gridCol w:w="378"/>
                    <w:gridCol w:w="378"/>
                    <w:gridCol w:w="378"/>
                    <w:gridCol w:w="378"/>
                    <w:gridCol w:w="378"/>
                    <w:gridCol w:w="378"/>
                    <w:gridCol w:w="378"/>
                  </w:tblGrid>
                  <w:tr w:rsidR="00AF1E94">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p>
                    </w:tc>
                    <w:tc>
                      <w:tcPr>
                        <w:tcW w:w="378" w:type="dxa"/>
                        <w:tcBorders>
                          <w:top w:val="single" w:sz="4" w:space="0" w:color="auto"/>
                          <w:left w:val="single" w:sz="4" w:space="0" w:color="auto"/>
                          <w:bottom w:val="single" w:sz="4" w:space="0" w:color="auto"/>
                          <w:right w:val="single" w:sz="4" w:space="0" w:color="auto"/>
                        </w:tcBorders>
                      </w:tcPr>
                      <w:p w:rsidR="00AF1E94" w:rsidRDefault="00AF1E94" w:rsidP="007E2FF5">
                        <w:pPr>
                          <w:rPr>
                            <w:sz w:val="19"/>
                          </w:rPr>
                        </w:pPr>
                        <w:r>
                          <w:rPr>
                            <w:sz w:val="19"/>
                          </w:rPr>
                          <w:t>4</w:t>
                        </w:r>
                      </w:p>
                    </w:tc>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5</w:t>
                        </w:r>
                      </w:p>
                    </w:tc>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2</w:t>
                        </w:r>
                      </w:p>
                    </w:tc>
                    <w:tc>
                      <w:tcPr>
                        <w:tcW w:w="378" w:type="dxa"/>
                        <w:tcBorders>
                          <w:top w:val="single" w:sz="4" w:space="0" w:color="auto"/>
                          <w:left w:val="single" w:sz="4" w:space="0" w:color="auto"/>
                          <w:bottom w:val="single" w:sz="4" w:space="0" w:color="auto"/>
                          <w:right w:val="single" w:sz="4" w:space="0" w:color="auto"/>
                        </w:tcBorders>
                      </w:tcPr>
                      <w:p w:rsidR="00AF1E94" w:rsidRDefault="00AF1E94">
                        <w:pPr>
                          <w:rPr>
                            <w:sz w:val="19"/>
                          </w:rPr>
                        </w:pPr>
                        <w:r>
                          <w:rPr>
                            <w:sz w:val="19"/>
                          </w:rPr>
                          <w:t>1</w:t>
                        </w:r>
                      </w:p>
                    </w:tc>
                    <w:tc>
                      <w:tcPr>
                        <w:tcW w:w="378" w:type="dxa"/>
                        <w:tcBorders>
                          <w:top w:val="single" w:sz="4" w:space="0" w:color="auto"/>
                          <w:left w:val="single" w:sz="4" w:space="0" w:color="auto"/>
                          <w:bottom w:val="single" w:sz="4" w:space="0" w:color="auto"/>
                          <w:right w:val="single" w:sz="4" w:space="0" w:color="auto"/>
                        </w:tcBorders>
                      </w:tcPr>
                      <w:p w:rsidR="00AF1E94" w:rsidRDefault="00AF1E94" w:rsidP="00B5515F">
                        <w:pPr>
                          <w:rPr>
                            <w:sz w:val="19"/>
                          </w:rPr>
                        </w:pPr>
                        <w:r>
                          <w:rPr>
                            <w:sz w:val="19"/>
                          </w:rPr>
                          <w:t>2</w:t>
                        </w:r>
                      </w:p>
                    </w:tc>
                  </w:tr>
                </w:tbl>
                <w:p w:rsidR="00AF1E94" w:rsidRDefault="00AF1E94" w:rsidP="007E2FF5">
                  <w:pPr>
                    <w:rPr>
                      <w:sz w:val="19"/>
                    </w:rPr>
                  </w:pPr>
                </w:p>
              </w:txbxContent>
            </v:textbox>
          </v:shape>
        </w:pict>
      </w:r>
      <w:r w:rsidR="007E2FF5" w:rsidRPr="00E6430C">
        <w:rPr>
          <w:rFonts w:ascii="Arial" w:hAnsi="Arial" w:cs="Arial"/>
          <w:sz w:val="28"/>
          <w:szCs w:val="28"/>
        </w:rPr>
        <w:tab/>
      </w:r>
      <w:r w:rsidR="007E2FF5" w:rsidRPr="00E6430C">
        <w:rPr>
          <w:rFonts w:ascii="Arial" w:hAnsi="Arial" w:cs="Arial"/>
          <w:sz w:val="28"/>
          <w:szCs w:val="28"/>
        </w:rPr>
        <w:tab/>
        <w:t>º</w:t>
      </w:r>
      <w:r w:rsidR="007E2FF5" w:rsidRPr="00E6430C">
        <w:rPr>
          <w:rFonts w:ascii="Arial" w:hAnsi="Arial" w:cs="Arial"/>
          <w:sz w:val="28"/>
          <w:szCs w:val="28"/>
        </w:rPr>
        <w:tab/>
      </w:r>
      <w:r w:rsidR="007E2FF5" w:rsidRPr="00E6430C">
        <w:rPr>
          <w:rFonts w:ascii="Arial" w:hAnsi="Arial" w:cs="Arial"/>
          <w:sz w:val="28"/>
          <w:szCs w:val="28"/>
        </w:rPr>
        <w:tab/>
      </w:r>
      <w:r w:rsidR="007E2FF5" w:rsidRPr="00E6430C">
        <w:rPr>
          <w:rFonts w:ascii="Arial" w:hAnsi="Arial" w:cs="Arial"/>
          <w:sz w:val="28"/>
          <w:szCs w:val="28"/>
        </w:rPr>
        <w:tab/>
        <w:t xml:space="preserve">    </w:t>
      </w:r>
    </w:p>
    <w:p w:rsidR="007E2FF5" w:rsidRPr="00E6430C" w:rsidRDefault="007E2FF5" w:rsidP="007E2FF5">
      <w:pPr>
        <w:pBdr>
          <w:left w:val="double" w:sz="6" w:space="1" w:color="auto"/>
          <w:right w:val="double" w:sz="6" w:space="1" w:color="auto"/>
        </w:pBdr>
        <w:shd w:val="clear" w:color="auto" w:fill="FFFFFF"/>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trHeight w:val="454"/>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B5515F">
            <w:pPr>
              <w:rPr>
                <w:rFonts w:ascii="Arial" w:hAnsi="Arial" w:cs="Arial"/>
                <w:sz w:val="28"/>
                <w:szCs w:val="28"/>
              </w:rPr>
            </w:pPr>
            <w:r w:rsidRPr="00E6430C">
              <w:rPr>
                <w:rFonts w:ascii="Arial" w:hAnsi="Arial" w:cs="Arial"/>
                <w:sz w:val="28"/>
                <w:szCs w:val="28"/>
              </w:rPr>
              <w:t xml:space="preserve">Número exp.: </w:t>
            </w:r>
            <w:r w:rsidR="00B5515F" w:rsidRPr="00E6430C">
              <w:rPr>
                <w:rFonts w:ascii="Arial" w:hAnsi="Arial" w:cs="Arial"/>
                <w:sz w:val="28"/>
                <w:szCs w:val="28"/>
              </w:rPr>
              <w:t>4</w:t>
            </w:r>
            <w:r w:rsidRPr="00E6430C">
              <w:rPr>
                <w:rFonts w:ascii="Arial" w:hAnsi="Arial" w:cs="Arial"/>
                <w:sz w:val="28"/>
                <w:szCs w:val="28"/>
              </w:rPr>
              <w:t>/2014</w:t>
            </w:r>
          </w:p>
        </w:tc>
      </w:tr>
      <w:tr w:rsidR="007E2FF5" w:rsidRPr="00E6430C" w:rsidTr="007E2FF5">
        <w:trPr>
          <w:trHeight w:val="263"/>
        </w:trPr>
        <w:tc>
          <w:tcPr>
            <w:tcW w:w="8644"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Necessitats administratives que s’han de satisfer:</w:t>
            </w:r>
            <w:r w:rsidRPr="00E6430C">
              <w:rPr>
                <w:rFonts w:ascii="Arial" w:hAnsi="Arial" w:cs="Arial"/>
                <w:sz w:val="28"/>
                <w:szCs w:val="28"/>
              </w:rPr>
              <w:tab/>
            </w:r>
            <w:r w:rsidR="00B5515F" w:rsidRPr="00E6430C">
              <w:rPr>
                <w:rFonts w:ascii="Arial" w:hAnsi="Arial" w:cs="Arial"/>
                <w:b/>
                <w:sz w:val="28"/>
                <w:szCs w:val="28"/>
              </w:rPr>
              <w:t>“</w:t>
            </w:r>
            <w:r w:rsidR="00B5515F" w:rsidRPr="00E6430C">
              <w:rPr>
                <w:rFonts w:ascii="Arial" w:hAnsi="Arial" w:cs="Arial"/>
                <w:b/>
                <w:bCs/>
                <w:sz w:val="28"/>
                <w:szCs w:val="28"/>
              </w:rPr>
              <w:t xml:space="preserve">CANVI PAVIMENT PAVELLO INSTITUT </w:t>
            </w:r>
            <w:r w:rsidR="00B5515F" w:rsidRPr="00E6430C">
              <w:rPr>
                <w:rFonts w:ascii="Arial" w:hAnsi="Arial" w:cs="Arial"/>
                <w:b/>
                <w:sz w:val="28"/>
                <w:szCs w:val="28"/>
              </w:rPr>
              <w:t xml:space="preserve">” </w:t>
            </w:r>
            <w:r w:rsidRPr="00E6430C">
              <w:rPr>
                <w:rFonts w:ascii="Arial" w:hAnsi="Arial" w:cs="Arial"/>
                <w:b/>
                <w:sz w:val="28"/>
                <w:szCs w:val="28"/>
              </w:rPr>
              <w:t xml:space="preserve"> </w:t>
            </w:r>
          </w:p>
          <w:p w:rsidR="007E2FF5" w:rsidRPr="00E6430C" w:rsidRDefault="007E2FF5" w:rsidP="007E2FF5">
            <w:pPr>
              <w:rPr>
                <w:rFonts w:ascii="Arial" w:hAnsi="Arial" w:cs="Arial"/>
                <w:sz w:val="28"/>
                <w:szCs w:val="28"/>
              </w:rPr>
            </w:pPr>
          </w:p>
        </w:tc>
      </w:tr>
      <w:tr w:rsidR="007E2FF5" w:rsidRPr="00E6430C" w:rsidTr="007E2FF5">
        <w:trPr>
          <w:trHeight w:val="405"/>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Perfil del contractant:</w:t>
            </w:r>
            <w:r w:rsidRPr="00E6430C">
              <w:t xml:space="preserve"> </w:t>
            </w:r>
            <w:hyperlink r:id="rId7" w:history="1">
              <w:r w:rsidRPr="00E6430C">
                <w:rPr>
                  <w:rStyle w:val="Hipervnculo"/>
                  <w:rFonts w:ascii="Arial" w:hAnsi="Arial" w:cs="Arial"/>
                </w:rPr>
                <w:t>http://www.ajesporles.net/contractacio/contractacio.html</w:t>
              </w:r>
            </w:hyperlink>
          </w:p>
        </w:tc>
      </w:tr>
    </w:tbl>
    <w:p w:rsidR="007E2FF5" w:rsidRPr="00E6430C" w:rsidRDefault="007E2FF5" w:rsidP="007E2FF5">
      <w:pPr>
        <w:outlineLvl w:val="0"/>
        <w:rPr>
          <w:rFonts w:ascii="Arial" w:hAnsi="Arial" w:cs="Arial"/>
          <w:b/>
          <w:sz w:val="28"/>
          <w:szCs w:val="28"/>
        </w:rPr>
        <w:sectPr w:rsidR="007E2FF5" w:rsidRPr="00E6430C" w:rsidSect="007E2FF5">
          <w:footerReference w:type="even" r:id="rId8"/>
          <w:footerReference w:type="default" r:id="rId9"/>
          <w:pgSz w:w="11906" w:h="16838" w:code="9"/>
          <w:pgMar w:top="1985" w:right="1134" w:bottom="907" w:left="2268" w:header="720" w:footer="720" w:gutter="0"/>
          <w:cols w:space="720"/>
          <w:docGrid w:linePitch="272"/>
        </w:sectPr>
      </w:pPr>
    </w:p>
    <w:p w:rsidR="007E2FF5" w:rsidRPr="00E6430C" w:rsidRDefault="007E2FF5" w:rsidP="007E2FF5">
      <w:pPr>
        <w:outlineLvl w:val="0"/>
        <w:rPr>
          <w:rFonts w:ascii="Arial" w:hAnsi="Arial" w:cs="Arial"/>
          <w:b/>
          <w:sz w:val="28"/>
          <w:szCs w:val="28"/>
        </w:rPr>
      </w:pPr>
      <w:r w:rsidRPr="00E6430C">
        <w:rPr>
          <w:rFonts w:ascii="Arial" w:hAnsi="Arial" w:cs="Arial"/>
          <w:b/>
          <w:sz w:val="28"/>
          <w:szCs w:val="28"/>
        </w:rPr>
        <w:lastRenderedPageBreak/>
        <w:t>QUADRE DE CARACTERÍSTIQUES DEL CONTRACTE</w:t>
      </w:r>
    </w:p>
    <w:p w:rsidR="007E2FF5" w:rsidRPr="00E6430C" w:rsidRDefault="007E2FF5" w:rsidP="007E2FF5">
      <w:pPr>
        <w:rPr>
          <w:rFonts w:ascii="Arial" w:hAnsi="Arial" w:cs="Arial"/>
          <w:b/>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A. PRESSUPOST DE LICITACIÓ</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A.1 Preu a un tant alçat: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348"/>
        </w:trPr>
        <w:tc>
          <w:tcPr>
            <w:tcW w:w="8644" w:type="dxa"/>
            <w:tcBorders>
              <w:top w:val="double" w:sz="4" w:space="0" w:color="auto"/>
              <w:left w:val="double" w:sz="4" w:space="0" w:color="auto"/>
              <w:bottom w:val="single" w:sz="4" w:space="0" w:color="auto"/>
              <w:right w:val="double" w:sz="4" w:space="0" w:color="auto"/>
            </w:tcBorders>
            <w:vAlign w:val="center"/>
          </w:tcPr>
          <w:p w:rsidR="007E2FF5" w:rsidRPr="00E6430C" w:rsidRDefault="007E2FF5" w:rsidP="00AF66B3">
            <w:pPr>
              <w:pStyle w:val="Ttulo4"/>
              <w:jc w:val="left"/>
              <w:rPr>
                <w:rFonts w:cs="Arial"/>
                <w:sz w:val="28"/>
                <w:szCs w:val="28"/>
                <w:lang w:val="ca-ES"/>
              </w:rPr>
            </w:pPr>
            <w:r w:rsidRPr="00E6430C">
              <w:rPr>
                <w:rFonts w:cs="Arial"/>
                <w:sz w:val="28"/>
                <w:szCs w:val="28"/>
                <w:lang w:val="ca-ES"/>
              </w:rPr>
              <w:t xml:space="preserve">Import IVA exclòs: </w:t>
            </w:r>
            <w:r w:rsidR="00AF66B3" w:rsidRPr="00E6430C">
              <w:rPr>
                <w:rFonts w:cs="Arial"/>
                <w:sz w:val="28"/>
                <w:szCs w:val="28"/>
                <w:lang w:val="ca-ES"/>
              </w:rPr>
              <w:t>68.492,46</w:t>
            </w:r>
            <w:r w:rsidRPr="00E6430C">
              <w:rPr>
                <w:rFonts w:cs="Arial"/>
                <w:sz w:val="28"/>
                <w:szCs w:val="28"/>
                <w:lang w:val="ca-ES"/>
              </w:rPr>
              <w:t xml:space="preserve"> €</w:t>
            </w:r>
          </w:p>
        </w:tc>
      </w:tr>
      <w:tr w:rsidR="007E2FF5" w:rsidRPr="00E6430C" w:rsidTr="007E2FF5">
        <w:trPr>
          <w:cantSplit/>
          <w:trHeight w:val="348"/>
        </w:trPr>
        <w:tc>
          <w:tcPr>
            <w:tcW w:w="8644" w:type="dxa"/>
            <w:tcBorders>
              <w:top w:val="single" w:sz="4" w:space="0" w:color="auto"/>
              <w:left w:val="double" w:sz="4" w:space="0" w:color="auto"/>
              <w:bottom w:val="single" w:sz="4" w:space="0" w:color="auto"/>
              <w:right w:val="double" w:sz="4" w:space="0" w:color="auto"/>
            </w:tcBorders>
            <w:vAlign w:val="center"/>
          </w:tcPr>
          <w:p w:rsidR="007E2FF5" w:rsidRPr="00E6430C" w:rsidRDefault="007E2FF5" w:rsidP="00AF66B3">
            <w:pPr>
              <w:pStyle w:val="Ttulo4"/>
              <w:jc w:val="left"/>
              <w:rPr>
                <w:rFonts w:cs="Arial"/>
                <w:sz w:val="28"/>
                <w:szCs w:val="28"/>
                <w:lang w:val="ca-ES"/>
              </w:rPr>
            </w:pPr>
            <w:r w:rsidRPr="00E6430C">
              <w:rPr>
                <w:rFonts w:cs="Arial"/>
                <w:sz w:val="28"/>
                <w:szCs w:val="28"/>
                <w:lang w:val="ca-ES"/>
              </w:rPr>
              <w:t xml:space="preserve">IVA:  </w:t>
            </w:r>
            <w:r w:rsidR="00AF66B3" w:rsidRPr="00E6430C">
              <w:rPr>
                <w:rFonts w:cs="Arial"/>
                <w:sz w:val="28"/>
                <w:szCs w:val="28"/>
                <w:lang w:val="ca-ES"/>
              </w:rPr>
              <w:t>14.383,42</w:t>
            </w:r>
            <w:r w:rsidRPr="00E6430C">
              <w:rPr>
                <w:rFonts w:cs="Arial"/>
                <w:sz w:val="28"/>
                <w:szCs w:val="28"/>
                <w:lang w:val="ca-ES"/>
              </w:rPr>
              <w:t xml:space="preserve"> €</w:t>
            </w:r>
          </w:p>
        </w:tc>
      </w:tr>
      <w:tr w:rsidR="007E2FF5" w:rsidRPr="00E6430C" w:rsidTr="007E2FF5">
        <w:trPr>
          <w:cantSplit/>
          <w:trHeight w:val="348"/>
        </w:trPr>
        <w:tc>
          <w:tcPr>
            <w:tcW w:w="8644" w:type="dxa"/>
            <w:tcBorders>
              <w:top w:val="single" w:sz="4" w:space="0" w:color="auto"/>
              <w:left w:val="double" w:sz="4" w:space="0" w:color="auto"/>
              <w:bottom w:val="double" w:sz="4" w:space="0" w:color="auto"/>
              <w:right w:val="double" w:sz="4" w:space="0" w:color="auto"/>
            </w:tcBorders>
            <w:vAlign w:val="center"/>
          </w:tcPr>
          <w:p w:rsidR="007E2FF5" w:rsidRPr="00E6430C" w:rsidRDefault="007E2FF5" w:rsidP="00AF66B3">
            <w:pPr>
              <w:pStyle w:val="Ttulo4"/>
              <w:jc w:val="left"/>
              <w:rPr>
                <w:rFonts w:cs="Arial"/>
                <w:sz w:val="28"/>
                <w:szCs w:val="28"/>
                <w:lang w:val="ca-ES"/>
              </w:rPr>
            </w:pPr>
            <w:r w:rsidRPr="00E6430C">
              <w:rPr>
                <w:rFonts w:cs="Arial"/>
                <w:sz w:val="28"/>
                <w:szCs w:val="28"/>
                <w:lang w:val="ca-ES"/>
              </w:rPr>
              <w:t xml:space="preserve">Total:  </w:t>
            </w:r>
            <w:r w:rsidR="00AF66B3" w:rsidRPr="00E6430C">
              <w:rPr>
                <w:rFonts w:cs="Arial"/>
                <w:sz w:val="28"/>
                <w:szCs w:val="28"/>
                <w:lang w:val="ca-ES"/>
              </w:rPr>
              <w:t>82.875,88€</w:t>
            </w:r>
          </w:p>
        </w:tc>
      </w:tr>
    </w:tbl>
    <w:p w:rsidR="007E2FF5" w:rsidRPr="00E6430C" w:rsidRDefault="007E2FF5" w:rsidP="007E2FF5">
      <w:pPr>
        <w:jc w:val="both"/>
        <w:rPr>
          <w:rFonts w:ascii="Arial" w:hAnsi="Arial" w:cs="Arial"/>
          <w:sz w:val="28"/>
          <w:szCs w:val="28"/>
        </w:rPr>
      </w:pPr>
      <w:r w:rsidRPr="00E6430C">
        <w:rPr>
          <w:rFonts w:ascii="Arial" w:hAnsi="Arial" w:cs="Arial"/>
          <w:sz w:val="28"/>
          <w:szCs w:val="28"/>
        </w:rPr>
        <w:t>En cas de preu a un tant alçat amb preu tancat (art. 233.3 TRLCSP):</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A.2 Altres sistemes de determinació del preu (</w:t>
      </w:r>
      <w:proofErr w:type="spellStart"/>
      <w:r w:rsidRPr="00E6430C">
        <w:rPr>
          <w:rFonts w:ascii="Arial" w:hAnsi="Arial" w:cs="Arial"/>
          <w:sz w:val="28"/>
          <w:szCs w:val="28"/>
        </w:rPr>
        <w:t>especificau-ne</w:t>
      </w:r>
      <w:proofErr w:type="spellEnd"/>
      <w:r w:rsidRPr="00E6430C">
        <w:rPr>
          <w:rFonts w:ascii="Arial" w:hAnsi="Arial" w:cs="Arial"/>
          <w:sz w:val="28"/>
          <w:szCs w:val="28"/>
        </w:rPr>
        <w:t xml:space="preserve"> el que sigui d’aplicació):</w:t>
      </w:r>
    </w:p>
    <w:tbl>
      <w:tblPr>
        <w:tblW w:w="0" w:type="auto"/>
        <w:tblInd w:w="-38" w:type="dxa"/>
        <w:tblBorders>
          <w:top w:val="double" w:sz="4" w:space="0" w:color="auto"/>
          <w:left w:val="double" w:sz="4" w:space="0" w:color="auto"/>
          <w:bottom w:val="double" w:sz="4" w:space="0" w:color="auto"/>
          <w:right w:val="double" w:sz="4" w:space="0" w:color="auto"/>
          <w:insideH w:val="single" w:sz="4" w:space="0" w:color="000000"/>
        </w:tblBorders>
        <w:tblLayout w:type="fixed"/>
        <w:tblCellMar>
          <w:left w:w="70" w:type="dxa"/>
          <w:right w:w="70" w:type="dxa"/>
        </w:tblCellMar>
        <w:tblLook w:val="04A0"/>
      </w:tblPr>
      <w:tblGrid>
        <w:gridCol w:w="5233"/>
        <w:gridCol w:w="3448"/>
      </w:tblGrid>
      <w:tr w:rsidR="007E2FF5" w:rsidRPr="00E6430C" w:rsidTr="007E2FF5">
        <w:trPr>
          <w:trHeight w:val="852"/>
        </w:trPr>
        <w:tc>
          <w:tcPr>
            <w:tcW w:w="5233" w:type="dxa"/>
            <w:tcBorders>
              <w:top w:val="double" w:sz="4" w:space="0" w:color="auto"/>
              <w:bottom w:val="single" w:sz="4" w:space="0" w:color="000000"/>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Preu referit a unitat d’execució:</w:t>
            </w:r>
          </w:p>
          <w:p w:rsidR="007E2FF5" w:rsidRPr="00E6430C" w:rsidRDefault="007E2FF5" w:rsidP="007E2FF5">
            <w:pPr>
              <w:rPr>
                <w:rFonts w:ascii="Arial" w:hAnsi="Arial" w:cs="Arial"/>
                <w:sz w:val="28"/>
                <w:szCs w:val="28"/>
              </w:rPr>
            </w:pPr>
            <w:r w:rsidRPr="00E6430C">
              <w:rPr>
                <w:rFonts w:ascii="Arial" w:hAnsi="Arial" w:cs="Arial"/>
                <w:sz w:val="28"/>
                <w:szCs w:val="28"/>
              </w:rPr>
              <w:t>Altres sistemes:</w:t>
            </w:r>
          </w:p>
        </w:tc>
        <w:tc>
          <w:tcPr>
            <w:tcW w:w="3448" w:type="dxa"/>
            <w:tcBorders>
              <w:lef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Pressupost de despesa màxima</w:t>
            </w:r>
          </w:p>
          <w:p w:rsidR="007E2FF5" w:rsidRPr="00E6430C" w:rsidRDefault="007E2FF5" w:rsidP="007E2FF5">
            <w:pPr>
              <w:rPr>
                <w:rFonts w:ascii="Arial" w:hAnsi="Arial" w:cs="Arial"/>
                <w:sz w:val="28"/>
                <w:szCs w:val="28"/>
              </w:rPr>
            </w:pPr>
            <w:r w:rsidRPr="00E6430C">
              <w:rPr>
                <w:rFonts w:ascii="Arial" w:hAnsi="Arial" w:cs="Arial"/>
                <w:sz w:val="28"/>
                <w:szCs w:val="28"/>
              </w:rPr>
              <w:t>(IVA exclòs):</w:t>
            </w:r>
          </w:p>
        </w:tc>
      </w:tr>
      <w:tr w:rsidR="007E2FF5" w:rsidRPr="00E6430C" w:rsidTr="007E2FF5">
        <w:trPr>
          <w:trHeight w:val="307"/>
        </w:trPr>
        <w:tc>
          <w:tcPr>
            <w:tcW w:w="5233" w:type="dxa"/>
            <w:tcBorders>
              <w:top w:val="single" w:sz="4" w:space="0" w:color="000000"/>
              <w:bottom w:val="single" w:sz="4" w:space="0" w:color="000000"/>
              <w:righ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IVA: </w:t>
            </w:r>
          </w:p>
        </w:tc>
        <w:tc>
          <w:tcPr>
            <w:tcW w:w="3448" w:type="dxa"/>
            <w:tcBorders>
              <w:lef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IVA:</w:t>
            </w:r>
          </w:p>
        </w:tc>
      </w:tr>
      <w:tr w:rsidR="007E2FF5" w:rsidRPr="00E6430C" w:rsidTr="007E2FF5">
        <w:trPr>
          <w:trHeight w:val="307"/>
        </w:trPr>
        <w:tc>
          <w:tcPr>
            <w:tcW w:w="5233" w:type="dxa"/>
            <w:tcBorders>
              <w:top w:val="single" w:sz="4" w:space="0" w:color="000000"/>
              <w:bottom w:val="double" w:sz="4" w:space="0" w:color="auto"/>
              <w:righ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Total:</w:t>
            </w:r>
          </w:p>
        </w:tc>
        <w:tc>
          <w:tcPr>
            <w:tcW w:w="3448" w:type="dxa"/>
            <w:tcBorders>
              <w:lef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Total:</w:t>
            </w:r>
          </w:p>
        </w:tc>
      </w:tr>
    </w:tbl>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A.3 Lots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5173"/>
        <w:gridCol w:w="7"/>
        <w:gridCol w:w="3464"/>
      </w:tblGrid>
      <w:tr w:rsidR="007E2FF5" w:rsidRPr="00E6430C" w:rsidTr="007E2FF5">
        <w:trPr>
          <w:cantSplit/>
          <w:trHeight w:val="348"/>
        </w:trPr>
        <w:tc>
          <w:tcPr>
            <w:tcW w:w="5173" w:type="dxa"/>
            <w:tcBorders>
              <w:top w:val="double" w:sz="4" w:space="0" w:color="auto"/>
              <w:bottom w:val="single" w:sz="4" w:space="0" w:color="auto"/>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Pressupost de despesa màxima de cada lot (IVA exclòs):</w:t>
            </w:r>
          </w:p>
          <w:p w:rsidR="007E2FF5" w:rsidRPr="00E6430C" w:rsidRDefault="007E2FF5" w:rsidP="007E2FF5">
            <w:pPr>
              <w:rPr>
                <w:rFonts w:ascii="Arial" w:hAnsi="Arial" w:cs="Arial"/>
                <w:sz w:val="28"/>
                <w:szCs w:val="28"/>
              </w:rPr>
            </w:pPr>
            <w:r w:rsidRPr="00E6430C">
              <w:rPr>
                <w:rFonts w:ascii="Arial" w:hAnsi="Arial" w:cs="Arial"/>
                <w:sz w:val="28"/>
                <w:szCs w:val="28"/>
              </w:rPr>
              <w:t>Lot 1:</w:t>
            </w:r>
          </w:p>
          <w:p w:rsidR="007E2FF5" w:rsidRPr="00E6430C" w:rsidRDefault="007E2FF5" w:rsidP="007E2FF5">
            <w:pPr>
              <w:rPr>
                <w:rFonts w:ascii="Arial" w:hAnsi="Arial" w:cs="Arial"/>
                <w:sz w:val="28"/>
                <w:szCs w:val="28"/>
              </w:rPr>
            </w:pPr>
            <w:r w:rsidRPr="00E6430C">
              <w:rPr>
                <w:rFonts w:ascii="Arial" w:hAnsi="Arial" w:cs="Arial"/>
                <w:sz w:val="28"/>
                <w:szCs w:val="28"/>
              </w:rPr>
              <w:t>Lot 2:</w:t>
            </w:r>
          </w:p>
          <w:p w:rsidR="007E2FF5" w:rsidRPr="00E6430C" w:rsidRDefault="007E2FF5" w:rsidP="007E2FF5">
            <w:pPr>
              <w:rPr>
                <w:rFonts w:ascii="Arial" w:hAnsi="Arial" w:cs="Arial"/>
                <w:sz w:val="28"/>
                <w:szCs w:val="28"/>
              </w:rPr>
            </w:pPr>
            <w:r w:rsidRPr="00E6430C">
              <w:rPr>
                <w:rFonts w:ascii="Arial" w:hAnsi="Arial" w:cs="Arial"/>
                <w:sz w:val="28"/>
                <w:szCs w:val="28"/>
              </w:rPr>
              <w:t>….</w:t>
            </w:r>
          </w:p>
        </w:tc>
        <w:tc>
          <w:tcPr>
            <w:tcW w:w="3471" w:type="dxa"/>
            <w:gridSpan w:val="2"/>
            <w:tcBorders>
              <w:left w:val="double" w:sz="4" w:space="0" w:color="auto"/>
              <w:bottom w:val="single" w:sz="4" w:space="0" w:color="auto"/>
            </w:tcBorders>
          </w:tcPr>
          <w:p w:rsidR="007E2FF5" w:rsidRPr="00E6430C" w:rsidRDefault="007E2FF5" w:rsidP="007E2FF5">
            <w:pPr>
              <w:tabs>
                <w:tab w:val="left" w:pos="5498"/>
              </w:tabs>
              <w:rPr>
                <w:rFonts w:ascii="Arial" w:hAnsi="Arial" w:cs="Arial"/>
                <w:sz w:val="28"/>
                <w:szCs w:val="28"/>
              </w:rPr>
            </w:pPr>
            <w:r w:rsidRPr="00E6430C">
              <w:rPr>
                <w:rFonts w:ascii="Arial" w:hAnsi="Arial" w:cs="Arial"/>
                <w:sz w:val="28"/>
                <w:szCs w:val="28"/>
              </w:rPr>
              <w:t>Pressupost de despesa màxima de la totalitat dels lots (IVA exclòs):</w:t>
            </w:r>
            <w:r w:rsidRPr="00E6430C">
              <w:rPr>
                <w:rFonts w:ascii="Arial" w:hAnsi="Arial" w:cs="Arial"/>
                <w:sz w:val="28"/>
                <w:szCs w:val="28"/>
              </w:rPr>
              <w:tab/>
            </w:r>
          </w:p>
        </w:tc>
      </w:tr>
      <w:tr w:rsidR="007E2FF5" w:rsidRPr="00E6430C" w:rsidTr="007E2FF5">
        <w:trPr>
          <w:cantSplit/>
          <w:trHeight w:val="274"/>
        </w:trPr>
        <w:tc>
          <w:tcPr>
            <w:tcW w:w="5173" w:type="dxa"/>
            <w:tcBorders>
              <w:top w:val="single" w:sz="4" w:space="0" w:color="auto"/>
              <w:bottom w:val="single" w:sz="4" w:space="0" w:color="auto"/>
              <w:righ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IVA lot 1:</w:t>
            </w:r>
          </w:p>
          <w:p w:rsidR="007E2FF5" w:rsidRPr="00E6430C" w:rsidRDefault="007E2FF5" w:rsidP="007E2FF5">
            <w:pPr>
              <w:jc w:val="both"/>
              <w:rPr>
                <w:rFonts w:ascii="Arial" w:hAnsi="Arial" w:cs="Arial"/>
                <w:sz w:val="28"/>
                <w:szCs w:val="28"/>
              </w:rPr>
            </w:pPr>
            <w:r w:rsidRPr="00E6430C">
              <w:rPr>
                <w:rFonts w:ascii="Arial" w:hAnsi="Arial" w:cs="Arial"/>
                <w:sz w:val="28"/>
                <w:szCs w:val="28"/>
              </w:rPr>
              <w:t>IVA lot 2:</w:t>
            </w:r>
          </w:p>
          <w:p w:rsidR="007E2FF5" w:rsidRPr="00E6430C" w:rsidRDefault="007E2FF5" w:rsidP="007E2FF5">
            <w:pPr>
              <w:jc w:val="both"/>
              <w:rPr>
                <w:rFonts w:ascii="Arial" w:hAnsi="Arial" w:cs="Arial"/>
                <w:sz w:val="28"/>
                <w:szCs w:val="28"/>
              </w:rPr>
            </w:pPr>
            <w:r w:rsidRPr="00E6430C">
              <w:rPr>
                <w:rFonts w:ascii="Arial" w:hAnsi="Arial" w:cs="Arial"/>
                <w:sz w:val="28"/>
                <w:szCs w:val="28"/>
              </w:rPr>
              <w:t>….</w:t>
            </w:r>
          </w:p>
        </w:tc>
        <w:tc>
          <w:tcPr>
            <w:tcW w:w="3471" w:type="dxa"/>
            <w:gridSpan w:val="2"/>
            <w:tcBorders>
              <w:top w:val="single" w:sz="4" w:space="0" w:color="auto"/>
              <w:left w:val="double" w:sz="4" w:space="0" w:color="auto"/>
              <w:bottom w:val="sing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IVA de la totalitat dels lots:</w:t>
            </w:r>
          </w:p>
          <w:p w:rsidR="007E2FF5" w:rsidRPr="00E6430C" w:rsidRDefault="007E2FF5" w:rsidP="007E2FF5">
            <w:pPr>
              <w:jc w:val="both"/>
              <w:rPr>
                <w:rFonts w:ascii="Arial" w:hAnsi="Arial" w:cs="Arial"/>
                <w:sz w:val="28"/>
                <w:szCs w:val="28"/>
              </w:rPr>
            </w:pPr>
          </w:p>
        </w:tc>
      </w:tr>
      <w:tr w:rsidR="007E2FF5" w:rsidRPr="00E6430C" w:rsidTr="007E2FF5">
        <w:trPr>
          <w:cantSplit/>
          <w:trHeight w:val="274"/>
        </w:trPr>
        <w:tc>
          <w:tcPr>
            <w:tcW w:w="5180" w:type="dxa"/>
            <w:gridSpan w:val="2"/>
            <w:tcBorders>
              <w:top w:val="single" w:sz="4" w:space="0" w:color="auto"/>
              <w:bottom w:val="double" w:sz="4" w:space="0" w:color="auto"/>
              <w:righ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Total lot 1:</w:t>
            </w:r>
          </w:p>
          <w:p w:rsidR="007E2FF5" w:rsidRPr="00E6430C" w:rsidRDefault="007E2FF5" w:rsidP="007E2FF5">
            <w:pPr>
              <w:jc w:val="both"/>
              <w:rPr>
                <w:rFonts w:ascii="Arial" w:hAnsi="Arial" w:cs="Arial"/>
                <w:sz w:val="28"/>
                <w:szCs w:val="28"/>
              </w:rPr>
            </w:pPr>
            <w:r w:rsidRPr="00E6430C">
              <w:rPr>
                <w:rFonts w:ascii="Arial" w:hAnsi="Arial" w:cs="Arial"/>
                <w:sz w:val="28"/>
                <w:szCs w:val="28"/>
              </w:rPr>
              <w:t>Total lot 2:</w:t>
            </w:r>
          </w:p>
          <w:p w:rsidR="007E2FF5" w:rsidRPr="00E6430C" w:rsidRDefault="007E2FF5" w:rsidP="007E2FF5">
            <w:pPr>
              <w:jc w:val="both"/>
              <w:rPr>
                <w:rFonts w:ascii="Arial" w:hAnsi="Arial" w:cs="Arial"/>
                <w:sz w:val="28"/>
                <w:szCs w:val="28"/>
              </w:rPr>
            </w:pPr>
            <w:r w:rsidRPr="00E6430C">
              <w:rPr>
                <w:rFonts w:ascii="Arial" w:hAnsi="Arial" w:cs="Arial"/>
                <w:sz w:val="28"/>
                <w:szCs w:val="28"/>
              </w:rPr>
              <w:t>….</w:t>
            </w:r>
          </w:p>
        </w:tc>
        <w:tc>
          <w:tcPr>
            <w:tcW w:w="3464" w:type="dxa"/>
            <w:tcBorders>
              <w:top w:val="single" w:sz="4" w:space="0" w:color="auto"/>
              <w:left w:val="double" w:sz="4" w:space="0" w:color="auto"/>
              <w:bottom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Import de la totalitat dels lots:</w:t>
            </w:r>
          </w:p>
        </w:tc>
      </w:tr>
    </w:tbl>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A.4 Preu en cas de contracte de projecte i obra:</w:t>
      </w:r>
    </w:p>
    <w:tbl>
      <w:tblPr>
        <w:tblW w:w="0" w:type="auto"/>
        <w:tblInd w:w="-38" w:type="dxa"/>
        <w:tblBorders>
          <w:top w:val="double" w:sz="4" w:space="0" w:color="auto"/>
          <w:left w:val="double" w:sz="4" w:space="0" w:color="auto"/>
          <w:bottom w:val="double" w:sz="4" w:space="0" w:color="auto"/>
          <w:right w:val="double" w:sz="4" w:space="0" w:color="auto"/>
          <w:insideH w:val="single" w:sz="4" w:space="0" w:color="000000"/>
        </w:tblBorders>
        <w:tblLayout w:type="fixed"/>
        <w:tblCellMar>
          <w:left w:w="70" w:type="dxa"/>
          <w:right w:w="70" w:type="dxa"/>
        </w:tblCellMar>
        <w:tblLook w:val="04A0"/>
      </w:tblPr>
      <w:tblGrid>
        <w:gridCol w:w="5233"/>
        <w:gridCol w:w="3448"/>
      </w:tblGrid>
      <w:tr w:rsidR="007E2FF5" w:rsidRPr="00E6430C" w:rsidTr="007E2FF5">
        <w:trPr>
          <w:trHeight w:val="852"/>
        </w:trPr>
        <w:tc>
          <w:tcPr>
            <w:tcW w:w="5233" w:type="dxa"/>
            <w:tcBorders>
              <w:top w:val="double" w:sz="4" w:space="0" w:color="auto"/>
              <w:bottom w:val="single" w:sz="4" w:space="0" w:color="000000"/>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Pressupost de despesa màxima per a l’execució de les obres (IVA exclòs):</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p>
        </w:tc>
        <w:tc>
          <w:tcPr>
            <w:tcW w:w="3448" w:type="dxa"/>
            <w:tcBorders>
              <w:lef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 xml:space="preserve">Honoraris de redacció del projecte (IVA exclòs) (art. 124.3 i 5 TRLCSP): </w:t>
            </w:r>
          </w:p>
          <w:p w:rsidR="007E2FF5" w:rsidRPr="00E6430C" w:rsidRDefault="007E2FF5" w:rsidP="007E2FF5">
            <w:pPr>
              <w:rPr>
                <w:rFonts w:ascii="Arial" w:hAnsi="Arial" w:cs="Arial"/>
                <w:sz w:val="28"/>
                <w:szCs w:val="28"/>
              </w:rPr>
            </w:pPr>
          </w:p>
        </w:tc>
      </w:tr>
      <w:tr w:rsidR="007E2FF5" w:rsidRPr="00E6430C" w:rsidTr="007E2FF5">
        <w:trPr>
          <w:trHeight w:val="307"/>
        </w:trPr>
        <w:tc>
          <w:tcPr>
            <w:tcW w:w="5233" w:type="dxa"/>
            <w:tcBorders>
              <w:top w:val="single" w:sz="4" w:space="0" w:color="000000"/>
              <w:bottom w:val="single" w:sz="4" w:space="0" w:color="000000"/>
              <w:righ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IVA: </w:t>
            </w:r>
          </w:p>
        </w:tc>
        <w:tc>
          <w:tcPr>
            <w:tcW w:w="3448" w:type="dxa"/>
            <w:tcBorders>
              <w:lef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IVA:</w:t>
            </w:r>
          </w:p>
        </w:tc>
      </w:tr>
      <w:tr w:rsidR="007E2FF5" w:rsidRPr="00E6430C" w:rsidTr="007E2FF5">
        <w:trPr>
          <w:trHeight w:val="307"/>
        </w:trPr>
        <w:tc>
          <w:tcPr>
            <w:tcW w:w="5233" w:type="dxa"/>
            <w:tcBorders>
              <w:top w:val="single" w:sz="4" w:space="0" w:color="000000"/>
              <w:bottom w:val="double" w:sz="4" w:space="0" w:color="auto"/>
              <w:righ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Total:</w:t>
            </w:r>
          </w:p>
        </w:tc>
        <w:tc>
          <w:tcPr>
            <w:tcW w:w="3448" w:type="dxa"/>
            <w:tcBorders>
              <w:left w:val="double" w:sz="4" w:space="0" w:color="auto"/>
            </w:tcBorders>
            <w:vAlign w:val="center"/>
          </w:tcPr>
          <w:p w:rsidR="007E2FF5" w:rsidRPr="00E6430C" w:rsidRDefault="007E2FF5" w:rsidP="007E2FF5">
            <w:pPr>
              <w:jc w:val="both"/>
              <w:rPr>
                <w:rFonts w:ascii="Arial" w:hAnsi="Arial" w:cs="Arial"/>
                <w:sz w:val="28"/>
                <w:szCs w:val="28"/>
              </w:rPr>
            </w:pPr>
            <w:r w:rsidRPr="00E6430C">
              <w:rPr>
                <w:rFonts w:ascii="Arial" w:hAnsi="Arial" w:cs="Arial"/>
                <w:sz w:val="28"/>
                <w:szCs w:val="28"/>
              </w:rPr>
              <w:t>Total:</w:t>
            </w:r>
          </w:p>
        </w:tc>
      </w:tr>
    </w:tbl>
    <w:p w:rsidR="007E2FF5" w:rsidRPr="00E6430C" w:rsidRDefault="007E2FF5" w:rsidP="007E2FF5">
      <w:pPr>
        <w:jc w:val="both"/>
        <w:rPr>
          <w:rFonts w:ascii="Arial" w:hAnsi="Arial" w:cs="Arial"/>
          <w:sz w:val="28"/>
          <w:szCs w:val="28"/>
        </w:rPr>
      </w:pPr>
    </w:p>
    <w:p w:rsidR="007E2FF5" w:rsidRPr="00E6430C" w:rsidRDefault="007E2FF5" w:rsidP="007E2FF5">
      <w:pPr>
        <w:pStyle w:val="Ttulo7"/>
        <w:rPr>
          <w:rFonts w:cs="Arial"/>
          <w:b w:val="0"/>
          <w:sz w:val="28"/>
          <w:szCs w:val="28"/>
          <w:lang w:val="ca-ES"/>
        </w:rPr>
      </w:pPr>
      <w:r w:rsidRPr="00E6430C">
        <w:rPr>
          <w:rFonts w:cs="Arial"/>
          <w:b w:val="0"/>
          <w:sz w:val="28"/>
          <w:szCs w:val="28"/>
          <w:lang w:val="ca-ES"/>
        </w:rPr>
        <w:lastRenderedPageBreak/>
        <w:t>A.5 Valor estimat del contracte</w:t>
      </w:r>
    </w:p>
    <w:p w:rsidR="007E2FF5" w:rsidRPr="00E6430C" w:rsidRDefault="00D54C1B" w:rsidP="007E2FF5">
      <w:pPr>
        <w:pBdr>
          <w:top w:val="double" w:sz="6" w:space="1" w:color="auto"/>
          <w:left w:val="double" w:sz="6" w:space="1" w:color="auto"/>
          <w:bottom w:val="double" w:sz="6" w:space="3" w:color="auto"/>
          <w:right w:val="double" w:sz="6" w:space="1" w:color="auto"/>
        </w:pBdr>
        <w:tabs>
          <w:tab w:val="left" w:pos="1833"/>
        </w:tabs>
        <w:rPr>
          <w:rFonts w:ascii="Arial" w:hAnsi="Arial" w:cs="Arial"/>
          <w:color w:val="000000" w:themeColor="text1"/>
          <w:sz w:val="28"/>
          <w:szCs w:val="28"/>
        </w:rPr>
      </w:pPr>
      <w:r w:rsidRPr="00E6430C">
        <w:rPr>
          <w:rFonts w:ascii="Arial" w:hAnsi="Arial" w:cs="Arial"/>
          <w:color w:val="000000" w:themeColor="text1"/>
          <w:sz w:val="28"/>
          <w:szCs w:val="28"/>
        </w:rPr>
        <w:t>82.875,88</w:t>
      </w:r>
      <w:r w:rsidR="007E2FF5" w:rsidRPr="00E6430C">
        <w:rPr>
          <w:rFonts w:ascii="Arial" w:hAnsi="Arial" w:cs="Arial"/>
          <w:color w:val="000000" w:themeColor="text1"/>
          <w:sz w:val="28"/>
          <w:szCs w:val="28"/>
        </w:rPr>
        <w:t xml:space="preserve"> €</w:t>
      </w:r>
    </w:p>
    <w:p w:rsidR="007E2FF5" w:rsidRPr="00E6430C" w:rsidRDefault="007E2FF5" w:rsidP="007E2FF5">
      <w:pPr>
        <w:pStyle w:val="Ttulo7"/>
        <w:rPr>
          <w:rFonts w:cs="Arial"/>
          <w:sz w:val="28"/>
          <w:szCs w:val="28"/>
          <w:lang w:val="ca-ES"/>
        </w:rPr>
      </w:pPr>
    </w:p>
    <w:p w:rsidR="007E2FF5" w:rsidRPr="00E6430C" w:rsidRDefault="007E2FF5" w:rsidP="007E2FF5">
      <w:pPr>
        <w:pStyle w:val="Ttulo7"/>
        <w:rPr>
          <w:rFonts w:cs="Arial"/>
          <w:sz w:val="28"/>
          <w:szCs w:val="28"/>
          <w:lang w:val="ca-ES"/>
        </w:rPr>
      </w:pPr>
      <w:r w:rsidRPr="00E6430C">
        <w:rPr>
          <w:rFonts w:cs="Arial"/>
          <w:sz w:val="28"/>
          <w:szCs w:val="28"/>
          <w:lang w:val="ca-ES"/>
        </w:rPr>
        <w:t>B. CONSIGNACIÓ PRESSUPOSTÀRIA I ANUALITATS</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 xml:space="preserve">B.1 Distribució per anualitats: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119"/>
        <w:gridCol w:w="4819"/>
      </w:tblGrid>
      <w:tr w:rsidR="007E2FF5" w:rsidRPr="00E6430C" w:rsidTr="007E2FF5">
        <w:trPr>
          <w:cantSplit/>
          <w:trHeight w:val="375"/>
        </w:trPr>
        <w:tc>
          <w:tcPr>
            <w:tcW w:w="779" w:type="dxa"/>
            <w:tcBorders>
              <w:top w:val="double" w:sz="4" w:space="0" w:color="auto"/>
              <w:left w:val="double" w:sz="4" w:space="0" w:color="auto"/>
              <w:bottom w:val="nil"/>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Any</w:t>
            </w:r>
          </w:p>
        </w:tc>
        <w:tc>
          <w:tcPr>
            <w:tcW w:w="3119" w:type="dxa"/>
            <w:tcBorders>
              <w:top w:val="double" w:sz="4" w:space="0" w:color="auto"/>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Total (IVA inclòs)</w:t>
            </w:r>
          </w:p>
        </w:tc>
        <w:tc>
          <w:tcPr>
            <w:tcW w:w="4819" w:type="dxa"/>
            <w:tcBorders>
              <w:top w:val="double" w:sz="4" w:space="0" w:color="auto"/>
              <w:left w:val="nil"/>
              <w:bottom w:val="nil"/>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Partida pressupostària</w:t>
            </w:r>
          </w:p>
        </w:tc>
      </w:tr>
      <w:tr w:rsidR="007E2FF5" w:rsidRPr="00E6430C" w:rsidTr="007E2FF5">
        <w:trPr>
          <w:cantSplit/>
        </w:trPr>
        <w:tc>
          <w:tcPr>
            <w:tcW w:w="779" w:type="dxa"/>
            <w:tcBorders>
              <w:top w:val="double" w:sz="4" w:space="0" w:color="auto"/>
              <w:left w:val="doub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2014</w:t>
            </w:r>
          </w:p>
        </w:tc>
        <w:tc>
          <w:tcPr>
            <w:tcW w:w="3119" w:type="dxa"/>
            <w:tcBorders>
              <w:top w:val="double" w:sz="4" w:space="0" w:color="auto"/>
              <w:left w:val="nil"/>
              <w:right w:val="double" w:sz="4" w:space="0" w:color="auto"/>
            </w:tcBorders>
            <w:vAlign w:val="center"/>
          </w:tcPr>
          <w:p w:rsidR="007E2FF5" w:rsidRPr="00E6430C" w:rsidRDefault="00D54C1B" w:rsidP="00D54C1B">
            <w:pPr>
              <w:jc w:val="center"/>
              <w:rPr>
                <w:rFonts w:ascii="Arial" w:hAnsi="Arial" w:cs="Arial"/>
                <w:sz w:val="28"/>
                <w:szCs w:val="28"/>
              </w:rPr>
            </w:pPr>
            <w:r w:rsidRPr="00E6430C">
              <w:rPr>
                <w:rFonts w:ascii="Arial" w:hAnsi="Arial" w:cs="Arial"/>
                <w:sz w:val="28"/>
                <w:szCs w:val="28"/>
              </w:rPr>
              <w:t>82.875,88</w:t>
            </w:r>
            <w:r w:rsidR="007E2FF5" w:rsidRPr="00E6430C">
              <w:rPr>
                <w:rFonts w:ascii="Arial" w:hAnsi="Arial" w:cs="Arial"/>
                <w:sz w:val="28"/>
                <w:szCs w:val="28"/>
              </w:rPr>
              <w:t>€</w:t>
            </w:r>
          </w:p>
        </w:tc>
        <w:tc>
          <w:tcPr>
            <w:tcW w:w="4819" w:type="dxa"/>
            <w:tcBorders>
              <w:top w:val="double" w:sz="4" w:space="0" w:color="auto"/>
              <w:left w:val="nil"/>
              <w:right w:val="double" w:sz="4" w:space="0" w:color="auto"/>
            </w:tcBorders>
            <w:vAlign w:val="center"/>
          </w:tcPr>
          <w:p w:rsidR="007E2FF5" w:rsidRPr="00E6430C" w:rsidRDefault="007E2FF5" w:rsidP="00B5515F">
            <w:pPr>
              <w:jc w:val="center"/>
              <w:rPr>
                <w:rFonts w:ascii="Arial" w:hAnsi="Arial" w:cs="Arial"/>
                <w:color w:val="000000" w:themeColor="text1"/>
                <w:sz w:val="28"/>
                <w:szCs w:val="28"/>
              </w:rPr>
            </w:pPr>
            <w:r w:rsidRPr="00E6430C">
              <w:rPr>
                <w:rFonts w:ascii="Arial" w:hAnsi="Arial" w:cs="Arial"/>
                <w:color w:val="000000" w:themeColor="text1"/>
                <w:sz w:val="28"/>
                <w:szCs w:val="28"/>
              </w:rPr>
              <w:t>3</w:t>
            </w:r>
            <w:r w:rsidR="00B5515F" w:rsidRPr="00E6430C">
              <w:rPr>
                <w:rFonts w:ascii="Arial" w:hAnsi="Arial" w:cs="Arial"/>
                <w:color w:val="000000" w:themeColor="text1"/>
                <w:sz w:val="28"/>
                <w:szCs w:val="28"/>
              </w:rPr>
              <w:t>40</w:t>
            </w:r>
            <w:r w:rsidRPr="00E6430C">
              <w:rPr>
                <w:rFonts w:ascii="Arial" w:hAnsi="Arial" w:cs="Arial"/>
                <w:color w:val="000000" w:themeColor="text1"/>
                <w:sz w:val="28"/>
                <w:szCs w:val="28"/>
              </w:rPr>
              <w:t>-6</w:t>
            </w:r>
            <w:r w:rsidR="00B5515F" w:rsidRPr="00E6430C">
              <w:rPr>
                <w:rFonts w:ascii="Arial" w:hAnsi="Arial" w:cs="Arial"/>
                <w:color w:val="000000" w:themeColor="text1"/>
                <w:sz w:val="28"/>
                <w:szCs w:val="28"/>
              </w:rPr>
              <w:t>3200</w:t>
            </w:r>
          </w:p>
        </w:tc>
      </w:tr>
      <w:tr w:rsidR="007E2FF5" w:rsidRPr="00E6430C" w:rsidTr="007E2FF5">
        <w:trPr>
          <w:cantSplit/>
        </w:trPr>
        <w:tc>
          <w:tcPr>
            <w:tcW w:w="779" w:type="dxa"/>
            <w:tcBorders>
              <w:left w:val="doub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3119" w:type="dxa"/>
            <w:tcBorders>
              <w:left w:val="nil"/>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left w:val="nil"/>
              <w:right w:val="double" w:sz="4" w:space="0" w:color="auto"/>
            </w:tcBorders>
            <w:vAlign w:val="center"/>
          </w:tcPr>
          <w:p w:rsidR="007E2FF5" w:rsidRPr="00E6430C" w:rsidRDefault="007E2FF5" w:rsidP="007E2FF5">
            <w:pPr>
              <w:jc w:val="center"/>
              <w:rPr>
                <w:rFonts w:ascii="Arial" w:hAnsi="Arial" w:cs="Arial"/>
                <w:color w:val="000000" w:themeColor="text1"/>
                <w:sz w:val="28"/>
                <w:szCs w:val="28"/>
              </w:rPr>
            </w:pPr>
          </w:p>
        </w:tc>
      </w:tr>
      <w:tr w:rsidR="007E2FF5" w:rsidRPr="00E6430C" w:rsidTr="007E2FF5">
        <w:trPr>
          <w:cantSplit/>
        </w:trPr>
        <w:tc>
          <w:tcPr>
            <w:tcW w:w="779" w:type="dxa"/>
            <w:tcBorders>
              <w:left w:val="double" w:sz="4" w:space="0" w:color="auto"/>
              <w:bottom w:val="sing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3119" w:type="dxa"/>
            <w:tcBorders>
              <w:left w:val="nil"/>
              <w:bottom w:val="sing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left w:val="nil"/>
              <w:bottom w:val="sing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r>
      <w:tr w:rsidR="007E2FF5" w:rsidRPr="00E6430C" w:rsidTr="007E2FF5">
        <w:trPr>
          <w:cantSplit/>
        </w:trPr>
        <w:tc>
          <w:tcPr>
            <w:tcW w:w="779" w:type="dxa"/>
            <w:tcBorders>
              <w:left w:val="double" w:sz="4" w:space="0" w:color="auto"/>
              <w:bottom w:val="doub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3119" w:type="dxa"/>
            <w:tcBorders>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r>
    </w:tbl>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 xml:space="preserve">B.2 Lots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51"/>
        <w:gridCol w:w="2268"/>
        <w:gridCol w:w="4819"/>
      </w:tblGrid>
      <w:tr w:rsidR="007E2FF5" w:rsidRPr="00E6430C" w:rsidTr="007E2FF5">
        <w:trPr>
          <w:cantSplit/>
          <w:trHeight w:val="375"/>
        </w:trPr>
        <w:tc>
          <w:tcPr>
            <w:tcW w:w="779" w:type="dxa"/>
            <w:tcBorders>
              <w:top w:val="double" w:sz="4" w:space="0" w:color="auto"/>
              <w:left w:val="double" w:sz="4" w:space="0" w:color="auto"/>
              <w:bottom w:val="nil"/>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Any</w:t>
            </w:r>
          </w:p>
        </w:tc>
        <w:tc>
          <w:tcPr>
            <w:tcW w:w="851" w:type="dxa"/>
            <w:tcBorders>
              <w:top w:val="double" w:sz="4" w:space="0" w:color="auto"/>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Lots</w:t>
            </w:r>
          </w:p>
        </w:tc>
        <w:tc>
          <w:tcPr>
            <w:tcW w:w="2268" w:type="dxa"/>
            <w:tcBorders>
              <w:top w:val="double" w:sz="4" w:space="0" w:color="auto"/>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Total (IVA inclòs)</w:t>
            </w:r>
          </w:p>
        </w:tc>
        <w:tc>
          <w:tcPr>
            <w:tcW w:w="4819" w:type="dxa"/>
            <w:tcBorders>
              <w:top w:val="double" w:sz="4" w:space="0" w:color="auto"/>
              <w:left w:val="nil"/>
              <w:bottom w:val="nil"/>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Partida pressupostària</w:t>
            </w:r>
          </w:p>
        </w:tc>
      </w:tr>
      <w:tr w:rsidR="007E2FF5" w:rsidRPr="00E6430C" w:rsidTr="007E2FF5">
        <w:trPr>
          <w:cantSplit/>
        </w:trPr>
        <w:tc>
          <w:tcPr>
            <w:tcW w:w="779" w:type="dxa"/>
            <w:tcBorders>
              <w:top w:val="double" w:sz="4" w:space="0" w:color="auto"/>
              <w:left w:val="doub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851" w:type="dxa"/>
            <w:tcBorders>
              <w:top w:val="double" w:sz="4" w:space="0" w:color="auto"/>
              <w:left w:val="nil"/>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Lot 1</w:t>
            </w:r>
          </w:p>
        </w:tc>
        <w:tc>
          <w:tcPr>
            <w:tcW w:w="2268" w:type="dxa"/>
            <w:tcBorders>
              <w:top w:val="double" w:sz="4" w:space="0" w:color="auto"/>
              <w:left w:val="nil"/>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top w:val="double" w:sz="4" w:space="0" w:color="auto"/>
              <w:left w:val="nil"/>
              <w:right w:val="double" w:sz="4" w:space="0" w:color="auto"/>
            </w:tcBorders>
            <w:vAlign w:val="center"/>
          </w:tcPr>
          <w:p w:rsidR="007E2FF5" w:rsidRPr="00E6430C" w:rsidRDefault="007E2FF5" w:rsidP="007E2FF5">
            <w:pPr>
              <w:jc w:val="center"/>
              <w:rPr>
                <w:rFonts w:ascii="Arial" w:hAnsi="Arial" w:cs="Arial"/>
                <w:sz w:val="28"/>
                <w:szCs w:val="28"/>
              </w:rPr>
            </w:pPr>
          </w:p>
        </w:tc>
      </w:tr>
      <w:tr w:rsidR="007E2FF5" w:rsidRPr="00E6430C" w:rsidTr="007E2FF5">
        <w:trPr>
          <w:cantSplit/>
        </w:trPr>
        <w:tc>
          <w:tcPr>
            <w:tcW w:w="779" w:type="dxa"/>
            <w:tcBorders>
              <w:left w:val="doub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851" w:type="dxa"/>
            <w:tcBorders>
              <w:left w:val="nil"/>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Lot 2</w:t>
            </w:r>
          </w:p>
        </w:tc>
        <w:tc>
          <w:tcPr>
            <w:tcW w:w="2268" w:type="dxa"/>
            <w:tcBorders>
              <w:left w:val="nil"/>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left w:val="nil"/>
              <w:right w:val="double" w:sz="4" w:space="0" w:color="auto"/>
            </w:tcBorders>
            <w:vAlign w:val="center"/>
          </w:tcPr>
          <w:p w:rsidR="007E2FF5" w:rsidRPr="00E6430C" w:rsidRDefault="007E2FF5" w:rsidP="007E2FF5">
            <w:pPr>
              <w:jc w:val="center"/>
              <w:rPr>
                <w:rFonts w:ascii="Arial" w:hAnsi="Arial" w:cs="Arial"/>
                <w:sz w:val="28"/>
                <w:szCs w:val="28"/>
              </w:rPr>
            </w:pPr>
          </w:p>
        </w:tc>
      </w:tr>
      <w:tr w:rsidR="007E2FF5" w:rsidRPr="00E6430C" w:rsidTr="007E2FF5">
        <w:trPr>
          <w:cantSplit/>
        </w:trPr>
        <w:tc>
          <w:tcPr>
            <w:tcW w:w="779" w:type="dxa"/>
            <w:tcBorders>
              <w:left w:val="double" w:sz="4" w:space="0" w:color="auto"/>
              <w:bottom w:val="sing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851" w:type="dxa"/>
            <w:tcBorders>
              <w:left w:val="nil"/>
              <w:bottom w:val="single" w:sz="4" w:space="0" w:color="auto"/>
              <w:right w:val="double" w:sz="4" w:space="0" w:color="auto"/>
            </w:tcBorders>
            <w:vAlign w:val="center"/>
          </w:tcPr>
          <w:p w:rsidR="007E2FF5" w:rsidRPr="00E6430C" w:rsidRDefault="007E2FF5" w:rsidP="007E2FF5">
            <w:pPr>
              <w:jc w:val="center"/>
              <w:rPr>
                <w:rFonts w:ascii="Arial" w:hAnsi="Arial" w:cs="Arial"/>
                <w:sz w:val="28"/>
                <w:szCs w:val="28"/>
              </w:rPr>
            </w:pPr>
            <w:r w:rsidRPr="00E6430C">
              <w:rPr>
                <w:rFonts w:ascii="Arial" w:hAnsi="Arial" w:cs="Arial"/>
                <w:sz w:val="28"/>
                <w:szCs w:val="28"/>
              </w:rPr>
              <w:t>…</w:t>
            </w:r>
          </w:p>
        </w:tc>
        <w:tc>
          <w:tcPr>
            <w:tcW w:w="2268" w:type="dxa"/>
            <w:tcBorders>
              <w:left w:val="nil"/>
              <w:bottom w:val="sing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left w:val="nil"/>
              <w:bottom w:val="sing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r>
      <w:tr w:rsidR="007E2FF5" w:rsidRPr="00E6430C" w:rsidTr="007E2FF5">
        <w:trPr>
          <w:cantSplit/>
        </w:trPr>
        <w:tc>
          <w:tcPr>
            <w:tcW w:w="779" w:type="dxa"/>
            <w:tcBorders>
              <w:left w:val="double" w:sz="4" w:space="0" w:color="auto"/>
              <w:bottom w:val="double" w:sz="4" w:space="0" w:color="auto"/>
              <w:right w:val="double" w:sz="4" w:space="0" w:color="auto"/>
            </w:tcBorders>
          </w:tcPr>
          <w:p w:rsidR="007E2FF5" w:rsidRPr="00E6430C" w:rsidRDefault="007E2FF5" w:rsidP="007E2FF5">
            <w:pPr>
              <w:jc w:val="both"/>
              <w:rPr>
                <w:rFonts w:ascii="Arial" w:hAnsi="Arial" w:cs="Arial"/>
                <w:sz w:val="28"/>
                <w:szCs w:val="28"/>
              </w:rPr>
            </w:pPr>
            <w:r w:rsidRPr="00E6430C">
              <w:rPr>
                <w:rFonts w:ascii="Arial" w:hAnsi="Arial" w:cs="Arial"/>
                <w:sz w:val="28"/>
                <w:szCs w:val="28"/>
              </w:rPr>
              <w:t>2.</w:t>
            </w:r>
          </w:p>
        </w:tc>
        <w:tc>
          <w:tcPr>
            <w:tcW w:w="851" w:type="dxa"/>
            <w:tcBorders>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c>
          <w:tcPr>
            <w:tcW w:w="2268" w:type="dxa"/>
            <w:tcBorders>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c>
          <w:tcPr>
            <w:tcW w:w="4819" w:type="dxa"/>
            <w:tcBorders>
              <w:left w:val="nil"/>
              <w:bottom w:val="double" w:sz="4" w:space="0" w:color="auto"/>
              <w:right w:val="double" w:sz="4" w:space="0" w:color="auto"/>
            </w:tcBorders>
            <w:vAlign w:val="center"/>
          </w:tcPr>
          <w:p w:rsidR="007E2FF5" w:rsidRPr="00E6430C" w:rsidRDefault="007E2FF5" w:rsidP="007E2FF5">
            <w:pPr>
              <w:jc w:val="center"/>
              <w:rPr>
                <w:rFonts w:ascii="Arial" w:hAnsi="Arial" w:cs="Arial"/>
                <w:sz w:val="28"/>
                <w:szCs w:val="28"/>
              </w:rPr>
            </w:pPr>
          </w:p>
        </w:tc>
      </w:tr>
    </w:tbl>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 xml:space="preserve">B.3 Finançament </w:t>
      </w:r>
    </w:p>
    <w:p w:rsidR="007E2FF5" w:rsidRPr="00E6430C" w:rsidRDefault="00B5515F"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AJUNTAMENT D’ESPORLES</w:t>
      </w:r>
    </w:p>
    <w:p w:rsidR="007E2FF5" w:rsidRPr="00E6430C" w:rsidRDefault="007E2FF5" w:rsidP="007E2FF5">
      <w:pPr>
        <w:rPr>
          <w:rFonts w:ascii="Arial" w:hAnsi="Arial" w:cs="Arial"/>
          <w:sz w:val="28"/>
          <w:szCs w:val="28"/>
        </w:rPr>
      </w:pPr>
    </w:p>
    <w:p w:rsidR="007E2FF5" w:rsidRPr="00E6430C" w:rsidRDefault="007E2FF5" w:rsidP="007E2FF5">
      <w:pPr>
        <w:outlineLvl w:val="0"/>
        <w:rPr>
          <w:rFonts w:ascii="Arial" w:hAnsi="Arial" w:cs="Arial"/>
          <w:b/>
          <w:sz w:val="28"/>
          <w:szCs w:val="28"/>
        </w:rPr>
      </w:pPr>
      <w:r w:rsidRPr="00E6430C">
        <w:rPr>
          <w:rFonts w:ascii="Arial" w:hAnsi="Arial" w:cs="Arial"/>
          <w:b/>
          <w:sz w:val="28"/>
          <w:szCs w:val="28"/>
        </w:rPr>
        <w:t>C. TERMINI D’EXECUCIÓ</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 xml:space="preserve">Termini d’execució total: </w:t>
      </w:r>
      <w:r w:rsidR="00B5515F" w:rsidRPr="00E6430C">
        <w:rPr>
          <w:rFonts w:ascii="Arial" w:hAnsi="Arial" w:cs="Arial"/>
          <w:sz w:val="28"/>
          <w:szCs w:val="28"/>
        </w:rPr>
        <w:t>1</w:t>
      </w:r>
      <w:r w:rsidR="00D54C1B" w:rsidRPr="00E6430C">
        <w:rPr>
          <w:rFonts w:ascii="Arial" w:hAnsi="Arial" w:cs="Arial"/>
          <w:sz w:val="28"/>
          <w:szCs w:val="28"/>
        </w:rPr>
        <w:t>4</w:t>
      </w:r>
      <w:r w:rsidR="00B5515F" w:rsidRPr="00E6430C">
        <w:rPr>
          <w:rFonts w:ascii="Arial" w:hAnsi="Arial" w:cs="Arial"/>
          <w:sz w:val="28"/>
          <w:szCs w:val="28"/>
        </w:rPr>
        <w:t xml:space="preserve"> dies</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Terminis d’execució parcials:</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Termini per redactar el projecte:</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Data d’inici del termini per redactar el projecte:</w:t>
      </w:r>
    </w:p>
    <w:p w:rsidR="007E2FF5" w:rsidRPr="00E6430C" w:rsidRDefault="007E2FF5" w:rsidP="007E2FF5">
      <w:pPr>
        <w:rPr>
          <w:rFonts w:ascii="Arial" w:hAnsi="Arial" w:cs="Arial"/>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D. LLOC D’EXECUCIÓ</w:t>
      </w:r>
    </w:p>
    <w:p w:rsidR="007E2FF5" w:rsidRPr="00E6430C" w:rsidRDefault="007E2FF5" w:rsidP="007E2FF5">
      <w:pPr>
        <w:pBdr>
          <w:top w:val="double" w:sz="6" w:space="1" w:color="auto"/>
          <w:left w:val="double" w:sz="6" w:space="1" w:color="auto"/>
          <w:bottom w:val="double" w:sz="6" w:space="0" w:color="auto"/>
          <w:right w:val="double" w:sz="6" w:space="1" w:color="auto"/>
        </w:pBdr>
        <w:rPr>
          <w:rFonts w:ascii="Arial" w:hAnsi="Arial" w:cs="Arial"/>
          <w:sz w:val="28"/>
          <w:szCs w:val="28"/>
        </w:rPr>
      </w:pPr>
      <w:r w:rsidRPr="00E6430C">
        <w:rPr>
          <w:rFonts w:ascii="Arial" w:hAnsi="Arial" w:cs="Arial"/>
          <w:sz w:val="28"/>
          <w:szCs w:val="28"/>
        </w:rPr>
        <w:t xml:space="preserve">  Esporles</w:t>
      </w:r>
      <w:r w:rsidR="00B5515F" w:rsidRPr="00E6430C">
        <w:rPr>
          <w:rFonts w:ascii="Arial" w:hAnsi="Arial" w:cs="Arial"/>
          <w:sz w:val="28"/>
          <w:szCs w:val="28"/>
        </w:rPr>
        <w:t xml:space="preserve">, </w:t>
      </w:r>
      <w:proofErr w:type="spellStart"/>
      <w:r w:rsidR="00B5515F" w:rsidRPr="00E6430C">
        <w:rPr>
          <w:rFonts w:ascii="Arial" w:hAnsi="Arial" w:cs="Arial"/>
          <w:sz w:val="28"/>
          <w:szCs w:val="28"/>
        </w:rPr>
        <w:t>pavello</w:t>
      </w:r>
      <w:proofErr w:type="spellEnd"/>
      <w:r w:rsidR="00B5515F" w:rsidRPr="00E6430C">
        <w:rPr>
          <w:rFonts w:ascii="Arial" w:hAnsi="Arial" w:cs="Arial"/>
          <w:sz w:val="28"/>
          <w:szCs w:val="28"/>
        </w:rPr>
        <w:t xml:space="preserve"> Institut</w:t>
      </w:r>
    </w:p>
    <w:p w:rsidR="007E2FF5" w:rsidRPr="00E6430C" w:rsidRDefault="007E2FF5" w:rsidP="007E2FF5">
      <w:pPr>
        <w:rPr>
          <w:rFonts w:ascii="Arial" w:hAnsi="Arial" w:cs="Arial"/>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E. TERMINI DE GARANTIA</w:t>
      </w:r>
    </w:p>
    <w:p w:rsidR="007E2FF5" w:rsidRPr="00E6430C" w:rsidRDefault="007E2FF5" w:rsidP="007E2FF5">
      <w:pPr>
        <w:pBdr>
          <w:top w:val="double" w:sz="6" w:space="1" w:color="auto"/>
          <w:left w:val="double" w:sz="6" w:space="1" w:color="auto"/>
          <w:bottom w:val="double" w:sz="6" w:space="0" w:color="auto"/>
          <w:right w:val="double" w:sz="6" w:space="1" w:color="auto"/>
        </w:pBdr>
        <w:rPr>
          <w:rFonts w:ascii="Arial" w:hAnsi="Arial" w:cs="Arial"/>
          <w:sz w:val="28"/>
          <w:szCs w:val="28"/>
        </w:rPr>
      </w:pPr>
      <w:r w:rsidRPr="00E6430C">
        <w:rPr>
          <w:rFonts w:ascii="Arial" w:hAnsi="Arial" w:cs="Arial"/>
          <w:sz w:val="28"/>
          <w:szCs w:val="28"/>
        </w:rPr>
        <w:t>Un any</w:t>
      </w:r>
    </w:p>
    <w:p w:rsidR="007E2FF5" w:rsidRPr="00E6430C" w:rsidRDefault="007E2FF5" w:rsidP="007E2FF5">
      <w:pPr>
        <w:outlineLvl w:val="0"/>
        <w:rPr>
          <w:rFonts w:ascii="Arial" w:hAnsi="Arial" w:cs="Arial"/>
          <w:sz w:val="28"/>
          <w:szCs w:val="28"/>
        </w:rPr>
      </w:pPr>
    </w:p>
    <w:p w:rsidR="007E2FF5" w:rsidRPr="00E6430C" w:rsidRDefault="007E2FF5" w:rsidP="007E2FF5">
      <w:pPr>
        <w:shd w:val="clear" w:color="000000" w:fill="FFFFFF"/>
        <w:rPr>
          <w:rFonts w:ascii="Arial" w:hAnsi="Arial" w:cs="Arial"/>
          <w:b/>
          <w:sz w:val="28"/>
          <w:szCs w:val="28"/>
        </w:rPr>
      </w:pPr>
      <w:r w:rsidRPr="00E6430C">
        <w:rPr>
          <w:rFonts w:ascii="Arial" w:hAnsi="Arial" w:cs="Arial"/>
          <w:b/>
          <w:sz w:val="28"/>
          <w:szCs w:val="28"/>
        </w:rPr>
        <w:t>F. SOLVÈNCIA</w:t>
      </w:r>
    </w:p>
    <w:p w:rsidR="007E2FF5" w:rsidRPr="00E6430C" w:rsidRDefault="007E2FF5" w:rsidP="007E2FF5">
      <w:pPr>
        <w:shd w:val="clear" w:color="000000" w:fill="FFFFFF"/>
        <w:rPr>
          <w:rFonts w:ascii="Arial" w:hAnsi="Arial" w:cs="Arial"/>
          <w:b/>
          <w:sz w:val="28"/>
          <w:szCs w:val="28"/>
        </w:rPr>
      </w:pPr>
    </w:p>
    <w:p w:rsidR="007E2FF5" w:rsidRPr="00E6430C" w:rsidRDefault="007E2FF5" w:rsidP="007E2FF5">
      <w:pPr>
        <w:shd w:val="clear" w:color="000000" w:fill="FFFFFF"/>
        <w:tabs>
          <w:tab w:val="left" w:pos="709"/>
        </w:tabs>
        <w:rPr>
          <w:rFonts w:ascii="Arial" w:hAnsi="Arial" w:cs="Arial"/>
          <w:sz w:val="28"/>
          <w:szCs w:val="28"/>
        </w:rPr>
      </w:pPr>
      <w:r w:rsidRPr="00E6430C">
        <w:rPr>
          <w:rFonts w:ascii="Arial" w:hAnsi="Arial" w:cs="Arial"/>
          <w:sz w:val="28"/>
          <w:szCs w:val="28"/>
        </w:rPr>
        <w:t xml:space="preserve">F.1 Classificació dels contractistes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701"/>
        <w:gridCol w:w="1985"/>
        <w:gridCol w:w="3045"/>
      </w:tblGrid>
      <w:tr w:rsidR="007E2FF5" w:rsidRPr="00E6430C" w:rsidTr="007E2FF5">
        <w:trPr>
          <w:trHeight w:val="113"/>
        </w:trPr>
        <w:tc>
          <w:tcPr>
            <w:tcW w:w="1913"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Grup</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p>
        </w:tc>
        <w:tc>
          <w:tcPr>
            <w:tcW w:w="1701"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lastRenderedPageBreak/>
              <w:t>Subgrup</w:t>
            </w:r>
          </w:p>
          <w:p w:rsidR="007E2FF5" w:rsidRPr="00E6430C" w:rsidRDefault="007E2FF5" w:rsidP="007E2FF5">
            <w:pPr>
              <w:rPr>
                <w:rFonts w:ascii="Arial" w:hAnsi="Arial" w:cs="Arial"/>
                <w:sz w:val="28"/>
                <w:szCs w:val="28"/>
              </w:rPr>
            </w:pPr>
          </w:p>
        </w:tc>
        <w:tc>
          <w:tcPr>
            <w:tcW w:w="1985"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Categoria</w:t>
            </w:r>
          </w:p>
        </w:tc>
        <w:tc>
          <w:tcPr>
            <w:tcW w:w="3045"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r w:rsidRPr="00E6430C">
              <w:rPr>
                <w:rFonts w:ascii="Arial" w:hAnsi="Arial" w:cs="Arial"/>
                <w:sz w:val="28"/>
                <w:szCs w:val="28"/>
              </w:rPr>
              <w:t>Tipus d’activitat</w:t>
            </w:r>
          </w:p>
          <w:p w:rsidR="007E2FF5" w:rsidRPr="00E6430C" w:rsidRDefault="007E2FF5" w:rsidP="007E2FF5">
            <w:pPr>
              <w:rPr>
                <w:rFonts w:ascii="Arial" w:hAnsi="Arial" w:cs="Arial"/>
                <w:sz w:val="28"/>
                <w:szCs w:val="28"/>
              </w:rPr>
            </w:pPr>
          </w:p>
        </w:tc>
      </w:tr>
    </w:tbl>
    <w:p w:rsidR="007E2FF5" w:rsidRPr="00E6430C" w:rsidRDefault="007E2FF5" w:rsidP="007E2FF5">
      <w:pPr>
        <w:shd w:val="clear" w:color="000000" w:fill="FFFFFF"/>
        <w:ind w:firstLine="708"/>
        <w:jc w:val="both"/>
        <w:rPr>
          <w:rFonts w:ascii="Arial" w:hAnsi="Arial" w:cs="Arial"/>
          <w:sz w:val="28"/>
          <w:szCs w:val="28"/>
        </w:rPr>
      </w:pPr>
    </w:p>
    <w:p w:rsidR="007E2FF5" w:rsidRPr="00E6430C" w:rsidRDefault="007E2FF5" w:rsidP="007E2FF5">
      <w:pPr>
        <w:shd w:val="clear" w:color="000000" w:fill="FFFFFF"/>
        <w:jc w:val="both"/>
        <w:rPr>
          <w:rFonts w:ascii="Arial" w:hAnsi="Arial" w:cs="Arial"/>
          <w:sz w:val="28"/>
          <w:szCs w:val="28"/>
        </w:rPr>
      </w:pPr>
      <w:r w:rsidRPr="00E6430C">
        <w:rPr>
          <w:rFonts w:ascii="Arial" w:hAnsi="Arial" w:cs="Arial"/>
          <w:sz w:val="28"/>
          <w:szCs w:val="28"/>
        </w:rPr>
        <w:t>F.2 Mitjans d’acreditació de la solvència econòmica i financera. D’acord amb l’ Art. 75 TRLCSP</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Criteris de selecció:</w:t>
      </w:r>
    </w:p>
    <w:p w:rsidR="007E2FF5" w:rsidRPr="00E6430C" w:rsidRDefault="007E2FF5" w:rsidP="007E2FF5">
      <w:pPr>
        <w:shd w:val="clear" w:color="000000" w:fill="FFFFFF"/>
        <w:jc w:val="both"/>
        <w:rPr>
          <w:rFonts w:ascii="Arial" w:hAnsi="Arial" w:cs="Arial"/>
          <w:sz w:val="28"/>
          <w:szCs w:val="28"/>
        </w:rPr>
      </w:pPr>
    </w:p>
    <w:p w:rsidR="007E2FF5" w:rsidRPr="00E6430C" w:rsidRDefault="007E2FF5" w:rsidP="007E2FF5">
      <w:pPr>
        <w:shd w:val="clear" w:color="000000" w:fill="FFFFFF"/>
        <w:rPr>
          <w:rFonts w:ascii="Arial" w:hAnsi="Arial" w:cs="Arial"/>
          <w:sz w:val="28"/>
          <w:szCs w:val="28"/>
        </w:rPr>
      </w:pPr>
      <w:r w:rsidRPr="00E6430C">
        <w:rPr>
          <w:rFonts w:ascii="Arial" w:hAnsi="Arial" w:cs="Arial"/>
          <w:sz w:val="28"/>
          <w:szCs w:val="28"/>
        </w:rPr>
        <w:t>F.3 Mitjans d’acreditació de la solvència tècnica. D’acord amb l’ Art. 76 TRLCSP</w:t>
      </w:r>
    </w:p>
    <w:p w:rsidR="007E2FF5" w:rsidRPr="00E6430C" w:rsidRDefault="007E2FF5" w:rsidP="007E2FF5">
      <w:pPr>
        <w:pBdr>
          <w:top w:val="double" w:sz="6" w:space="1" w:color="auto"/>
          <w:left w:val="double" w:sz="6" w:space="1" w:color="auto"/>
          <w:bottom w:val="double" w:sz="6" w:space="0" w:color="auto"/>
          <w:right w:val="double" w:sz="6" w:space="1" w:color="auto"/>
        </w:pBdr>
        <w:shd w:val="clear" w:color="000000" w:fill="FFFFFF"/>
        <w:rPr>
          <w:rFonts w:ascii="Arial" w:hAnsi="Arial" w:cs="Arial"/>
          <w:sz w:val="28"/>
          <w:szCs w:val="28"/>
        </w:rPr>
      </w:pPr>
    </w:p>
    <w:p w:rsidR="007E2FF5" w:rsidRPr="00E6430C" w:rsidRDefault="007E2FF5" w:rsidP="007E2FF5">
      <w:pPr>
        <w:pBdr>
          <w:top w:val="double" w:sz="6" w:space="1" w:color="auto"/>
          <w:left w:val="double" w:sz="6" w:space="1" w:color="auto"/>
          <w:bottom w:val="double" w:sz="6" w:space="0" w:color="auto"/>
          <w:right w:val="double" w:sz="6" w:space="1" w:color="auto"/>
        </w:pBdr>
        <w:shd w:val="clear" w:color="000000" w:fill="FFFFFF"/>
        <w:rPr>
          <w:rFonts w:ascii="Arial" w:hAnsi="Arial" w:cs="Arial"/>
          <w:sz w:val="28"/>
          <w:szCs w:val="28"/>
        </w:rPr>
      </w:pPr>
      <w:r w:rsidRPr="00E6430C">
        <w:rPr>
          <w:rFonts w:ascii="Arial" w:hAnsi="Arial" w:cs="Arial"/>
          <w:sz w:val="28"/>
          <w:szCs w:val="28"/>
        </w:rPr>
        <w:t>Criteris de selecció:</w:t>
      </w:r>
    </w:p>
    <w:p w:rsidR="007E2FF5" w:rsidRPr="00E6430C" w:rsidRDefault="007E2FF5" w:rsidP="007E2FF5">
      <w:pPr>
        <w:shd w:val="clear" w:color="000000" w:fill="FFFFFF"/>
        <w:jc w:val="both"/>
        <w:rPr>
          <w:rFonts w:ascii="Arial" w:hAnsi="Arial" w:cs="Arial"/>
          <w:sz w:val="28"/>
          <w:szCs w:val="28"/>
        </w:rPr>
      </w:pPr>
    </w:p>
    <w:p w:rsidR="007E2FF5" w:rsidRPr="00E6430C" w:rsidRDefault="007E2FF5" w:rsidP="007E2FF5">
      <w:pPr>
        <w:shd w:val="clear" w:color="000000" w:fill="FFFFFF"/>
        <w:jc w:val="both"/>
        <w:rPr>
          <w:rFonts w:ascii="Arial" w:hAnsi="Arial" w:cs="Arial"/>
          <w:sz w:val="28"/>
          <w:szCs w:val="28"/>
        </w:rPr>
      </w:pPr>
      <w:r w:rsidRPr="00E6430C">
        <w:rPr>
          <w:rFonts w:ascii="Arial" w:hAnsi="Arial" w:cs="Arial"/>
          <w:sz w:val="28"/>
          <w:szCs w:val="28"/>
        </w:rPr>
        <w:t>F.4 Mitjans d’acreditació de la solvència d’empreses no espanyoles d’estats membres de la UE. Art. 66.1 TRLCSP</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 xml:space="preserve">Criteris de selecció: </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shd w:val="clear" w:color="000000" w:fill="FFFFFF"/>
        <w:jc w:val="both"/>
        <w:rPr>
          <w:rFonts w:ascii="Arial" w:hAnsi="Arial" w:cs="Arial"/>
          <w:sz w:val="28"/>
          <w:szCs w:val="28"/>
        </w:rPr>
      </w:pPr>
      <w:r w:rsidRPr="00E6430C">
        <w:rPr>
          <w:rFonts w:ascii="Arial" w:hAnsi="Arial" w:cs="Arial"/>
          <w:sz w:val="28"/>
          <w:szCs w:val="28"/>
        </w:rPr>
        <w:t>F.5 Concreció de les condicions de solvència A més de la solvència o classificació indicades, s’exigeix l’adscripció a l’execució del contracte, com a mínim, dels mitjans personals i/o materials següents:</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shd w:val="clear" w:color="000000" w:fill="FFFFFF"/>
        <w:jc w:val="both"/>
        <w:rPr>
          <w:rFonts w:ascii="Arial" w:hAnsi="Arial" w:cs="Arial"/>
          <w:sz w:val="28"/>
          <w:szCs w:val="28"/>
        </w:rPr>
      </w:pPr>
      <w:r w:rsidRPr="00E6430C">
        <w:rPr>
          <w:rFonts w:ascii="Arial" w:hAnsi="Arial" w:cs="Arial"/>
          <w:sz w:val="28"/>
          <w:szCs w:val="28"/>
        </w:rPr>
        <w:t>Especificació dels noms i la qualificació professional del personal responsable d’executar la prestació.  D’acord amb l’Art. 64.1 TRLCSP</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shd w:val="clear" w:color="000000" w:fill="FFFFFF"/>
        <w:jc w:val="both"/>
        <w:rPr>
          <w:rFonts w:ascii="Arial" w:hAnsi="Arial" w:cs="Arial"/>
          <w:sz w:val="28"/>
          <w:szCs w:val="28"/>
        </w:rPr>
      </w:pPr>
      <w:r w:rsidRPr="00E6430C">
        <w:rPr>
          <w:rFonts w:ascii="Arial" w:hAnsi="Arial" w:cs="Arial"/>
          <w:sz w:val="28"/>
          <w:szCs w:val="28"/>
        </w:rPr>
        <w:t>Compromís de dedicar o d’adscriure a l’execució del contracte els mitjans personals o materials indicats. D’acord amb l’ Art. 64.2 TRLCSP</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Caràcter d’obligacions essencials als efectes prevists en l’art. 223.</w:t>
      </w:r>
      <w:r w:rsidRPr="00E6430C">
        <w:rPr>
          <w:rFonts w:ascii="Arial" w:hAnsi="Arial" w:cs="Arial"/>
          <w:i/>
          <w:sz w:val="28"/>
          <w:szCs w:val="28"/>
        </w:rPr>
        <w:t>f</w:t>
      </w:r>
      <w:r w:rsidRPr="00E6430C">
        <w:rPr>
          <w:rFonts w:ascii="Arial" w:hAnsi="Arial" w:cs="Arial"/>
          <w:sz w:val="28"/>
          <w:szCs w:val="28"/>
        </w:rPr>
        <w:t>:</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x SÍ</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shd w:val="clear" w:color="000000" w:fill="FFFFFF"/>
        <w:rPr>
          <w:rFonts w:ascii="Arial" w:hAnsi="Arial" w:cs="Arial"/>
          <w:sz w:val="28"/>
          <w:szCs w:val="28"/>
        </w:rPr>
      </w:pPr>
    </w:p>
    <w:p w:rsidR="007E2FF5" w:rsidRPr="00E6430C" w:rsidRDefault="007E2FF5" w:rsidP="007E2FF5">
      <w:pPr>
        <w:shd w:val="clear" w:color="000000" w:fill="FFFFFF"/>
        <w:jc w:val="both"/>
        <w:rPr>
          <w:rFonts w:ascii="Arial" w:hAnsi="Arial" w:cs="Arial"/>
          <w:sz w:val="28"/>
          <w:szCs w:val="28"/>
        </w:rPr>
      </w:pPr>
      <w:r w:rsidRPr="00E6430C">
        <w:rPr>
          <w:rFonts w:ascii="Arial" w:hAnsi="Arial" w:cs="Arial"/>
          <w:sz w:val="28"/>
          <w:szCs w:val="28"/>
        </w:rPr>
        <w:t>F.6</w:t>
      </w:r>
      <w:r w:rsidRPr="00E6430C">
        <w:rPr>
          <w:rFonts w:ascii="Arial" w:hAnsi="Arial" w:cs="Arial"/>
          <w:spacing w:val="-3"/>
          <w:sz w:val="28"/>
          <w:szCs w:val="28"/>
        </w:rPr>
        <w:t xml:space="preserve"> Habilitació empresarial o professional exigida</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Style w:val="Ttulo7"/>
        <w:rPr>
          <w:rFonts w:cs="Arial"/>
          <w:sz w:val="28"/>
          <w:szCs w:val="28"/>
          <w:lang w:val="ca-ES"/>
        </w:rPr>
      </w:pPr>
    </w:p>
    <w:p w:rsidR="007E2FF5" w:rsidRPr="00E6430C" w:rsidRDefault="007E2FF5" w:rsidP="007E2FF5">
      <w:pPr>
        <w:pStyle w:val="Ttulo7"/>
        <w:rPr>
          <w:rFonts w:cs="Arial"/>
          <w:sz w:val="28"/>
          <w:szCs w:val="28"/>
          <w:lang w:val="ca-ES"/>
        </w:rPr>
      </w:pPr>
      <w:r w:rsidRPr="00E6430C">
        <w:rPr>
          <w:rFonts w:cs="Arial"/>
          <w:sz w:val="28"/>
          <w:szCs w:val="28"/>
          <w:lang w:val="ca-ES"/>
        </w:rPr>
        <w:t>G. REVISIÓ DE PREUS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88"/>
      </w:tblGrid>
      <w:tr w:rsidR="007E2FF5" w:rsidRPr="00E6430C" w:rsidTr="007E2FF5">
        <w:trPr>
          <w:cantSplit/>
          <w:trHeight w:val="1097"/>
        </w:trPr>
        <w:tc>
          <w:tcPr>
            <w:tcW w:w="8588"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x No escau</w:t>
            </w:r>
          </w:p>
          <w:p w:rsidR="007E2FF5" w:rsidRPr="00E6430C" w:rsidRDefault="00710DD4" w:rsidP="007E2FF5">
            <w:pPr>
              <w:rPr>
                <w:rFonts w:ascii="Arial" w:hAnsi="Arial" w:cs="Arial"/>
                <w:sz w:val="28"/>
                <w:szCs w:val="28"/>
              </w:rPr>
            </w:pPr>
            <w:r w:rsidRPr="00E6430C">
              <w:rPr>
                <w:rFonts w:ascii="Arial" w:hAnsi="Arial" w:cs="Arial"/>
                <w:sz w:val="28"/>
                <w:szCs w:val="28"/>
              </w:rPr>
              <w:fldChar w:fldCharType="begin">
                <w:ffData>
                  <w:name w:val="Casilla32"/>
                  <w:enabled/>
                  <w:calcOnExit w:val="0"/>
                  <w:checkBox>
                    <w:sizeAuto/>
                    <w:default w:val="0"/>
                  </w:checkBox>
                </w:ffData>
              </w:fldChar>
            </w:r>
            <w:r w:rsidR="007E2FF5" w:rsidRPr="00E6430C">
              <w:rPr>
                <w:rFonts w:ascii="Arial" w:hAnsi="Arial" w:cs="Arial"/>
                <w:sz w:val="28"/>
                <w:szCs w:val="28"/>
              </w:rPr>
              <w:instrText xml:space="preserve"> FORMCHECKBOX </w:instrText>
            </w:r>
            <w:r w:rsidRPr="00E6430C">
              <w:rPr>
                <w:rFonts w:ascii="Arial" w:hAnsi="Arial" w:cs="Arial"/>
                <w:sz w:val="28"/>
                <w:szCs w:val="28"/>
              </w:rPr>
            </w:r>
            <w:r w:rsidRPr="00E6430C">
              <w:rPr>
                <w:rFonts w:ascii="Arial" w:hAnsi="Arial" w:cs="Arial"/>
                <w:sz w:val="28"/>
                <w:szCs w:val="28"/>
              </w:rPr>
              <w:fldChar w:fldCharType="end"/>
            </w:r>
            <w:r w:rsidR="007E2FF5" w:rsidRPr="00E6430C">
              <w:rPr>
                <w:rFonts w:ascii="Arial" w:hAnsi="Arial" w:cs="Arial"/>
                <w:sz w:val="28"/>
                <w:szCs w:val="28"/>
              </w:rPr>
              <w:t xml:space="preserve"> Fórmules: </w:t>
            </w:r>
          </w:p>
          <w:p w:rsidR="007E2FF5" w:rsidRPr="00E6430C" w:rsidRDefault="00710DD4" w:rsidP="007E2FF5">
            <w:pPr>
              <w:rPr>
                <w:rFonts w:ascii="Arial" w:hAnsi="Arial" w:cs="Arial"/>
                <w:sz w:val="28"/>
                <w:szCs w:val="28"/>
              </w:rPr>
            </w:pPr>
            <w:r w:rsidRPr="00E6430C">
              <w:rPr>
                <w:rFonts w:ascii="Arial" w:hAnsi="Arial" w:cs="Arial"/>
                <w:sz w:val="28"/>
                <w:szCs w:val="28"/>
              </w:rPr>
              <w:fldChar w:fldCharType="begin">
                <w:ffData>
                  <w:name w:val="Casilla17"/>
                  <w:enabled/>
                  <w:calcOnExit w:val="0"/>
                  <w:checkBox>
                    <w:sizeAuto/>
                    <w:default w:val="0"/>
                  </w:checkBox>
                </w:ffData>
              </w:fldChar>
            </w:r>
            <w:r w:rsidR="007E2FF5" w:rsidRPr="00E6430C">
              <w:rPr>
                <w:rFonts w:ascii="Arial" w:hAnsi="Arial" w:cs="Arial"/>
                <w:sz w:val="28"/>
                <w:szCs w:val="28"/>
              </w:rPr>
              <w:instrText xml:space="preserve"> FORMCHECKBOX </w:instrText>
            </w:r>
            <w:r w:rsidRPr="00E6430C">
              <w:rPr>
                <w:rFonts w:ascii="Arial" w:hAnsi="Arial" w:cs="Arial"/>
                <w:sz w:val="28"/>
                <w:szCs w:val="28"/>
              </w:rPr>
            </w:r>
            <w:r w:rsidRPr="00E6430C">
              <w:rPr>
                <w:rFonts w:ascii="Arial" w:hAnsi="Arial" w:cs="Arial"/>
                <w:sz w:val="28"/>
                <w:szCs w:val="28"/>
              </w:rPr>
              <w:fldChar w:fldCharType="end"/>
            </w:r>
            <w:r w:rsidR="007E2FF5" w:rsidRPr="00E6430C">
              <w:rPr>
                <w:rFonts w:ascii="Arial" w:hAnsi="Arial" w:cs="Arial"/>
                <w:sz w:val="28"/>
                <w:szCs w:val="28"/>
              </w:rPr>
              <w:t xml:space="preserve"> Altres:</w:t>
            </w:r>
          </w:p>
          <w:p w:rsidR="007E2FF5" w:rsidRPr="00E6430C" w:rsidRDefault="007E2FF5" w:rsidP="007E2FF5">
            <w:pPr>
              <w:rPr>
                <w:rFonts w:ascii="Arial" w:hAnsi="Arial" w:cs="Arial"/>
                <w:sz w:val="28"/>
                <w:szCs w:val="28"/>
              </w:rPr>
            </w:pPr>
            <w:r w:rsidRPr="00E6430C">
              <w:rPr>
                <w:rFonts w:ascii="Arial" w:hAnsi="Arial" w:cs="Arial"/>
                <w:sz w:val="28"/>
                <w:szCs w:val="28"/>
              </w:rPr>
              <w:t>Sistema d’aplicació:</w:t>
            </w:r>
          </w:p>
        </w:tc>
      </w:tr>
    </w:tbl>
    <w:p w:rsidR="007E2FF5" w:rsidRPr="00E6430C" w:rsidRDefault="007E2FF5" w:rsidP="007E2FF5">
      <w:pPr>
        <w:outlineLvl w:val="0"/>
        <w:rPr>
          <w:rFonts w:ascii="Arial" w:hAnsi="Arial" w:cs="Arial"/>
          <w:sz w:val="28"/>
          <w:szCs w:val="28"/>
        </w:rPr>
      </w:pPr>
    </w:p>
    <w:p w:rsidR="007E2FF5" w:rsidRPr="00E6430C" w:rsidRDefault="007E2FF5" w:rsidP="007E2FF5">
      <w:pPr>
        <w:outlineLvl w:val="0"/>
        <w:rPr>
          <w:rFonts w:ascii="Arial" w:hAnsi="Arial" w:cs="Arial"/>
          <w:b/>
          <w:sz w:val="28"/>
          <w:szCs w:val="28"/>
        </w:rPr>
      </w:pPr>
      <w:r w:rsidRPr="00E6430C">
        <w:rPr>
          <w:rFonts w:ascii="Arial" w:hAnsi="Arial" w:cs="Arial"/>
          <w:b/>
          <w:sz w:val="28"/>
          <w:szCs w:val="28"/>
        </w:rPr>
        <w:t>H. GARANTIES</w:t>
      </w:r>
    </w:p>
    <w:p w:rsidR="007E2FF5" w:rsidRPr="00E6430C" w:rsidRDefault="007E2FF5" w:rsidP="007E2FF5">
      <w:pPr>
        <w:outlineLvl w:val="0"/>
        <w:rPr>
          <w:rFonts w:ascii="Arial" w:hAnsi="Arial" w:cs="Arial"/>
          <w:b/>
          <w:sz w:val="28"/>
          <w:szCs w:val="28"/>
        </w:rPr>
      </w:pPr>
    </w:p>
    <w:p w:rsidR="007E2FF5" w:rsidRPr="00E6430C" w:rsidRDefault="007E2FF5" w:rsidP="007E2FF5">
      <w:pPr>
        <w:jc w:val="both"/>
        <w:outlineLvl w:val="0"/>
        <w:rPr>
          <w:rFonts w:ascii="Arial" w:hAnsi="Arial" w:cs="Arial"/>
          <w:b/>
          <w:sz w:val="28"/>
          <w:szCs w:val="28"/>
        </w:rPr>
      </w:pPr>
      <w:r w:rsidRPr="00E6430C">
        <w:rPr>
          <w:rFonts w:ascii="Arial" w:hAnsi="Arial" w:cs="Arial"/>
          <w:sz w:val="28"/>
          <w:szCs w:val="28"/>
        </w:rPr>
        <w:t xml:space="preserve">H.1 Garantia provisional: màxim 3 % del pressupost de licitació (IVA exclòs)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657"/>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10DD4" w:rsidP="007E2FF5">
            <w:pPr>
              <w:pStyle w:val="Ttulo4"/>
              <w:jc w:val="left"/>
              <w:rPr>
                <w:rFonts w:cs="Arial"/>
                <w:sz w:val="28"/>
                <w:szCs w:val="28"/>
                <w:lang w:val="ca-ES"/>
              </w:rPr>
            </w:pPr>
            <w:r w:rsidRPr="00E6430C">
              <w:rPr>
                <w:rFonts w:cs="Arial"/>
                <w:sz w:val="28"/>
                <w:szCs w:val="28"/>
                <w:lang w:val="ca-ES"/>
              </w:rPr>
              <w:fldChar w:fldCharType="begin">
                <w:ffData>
                  <w:name w:val="Casilla33"/>
                  <w:enabled/>
                  <w:calcOnExit w:val="0"/>
                  <w:checkBox>
                    <w:sizeAuto/>
                    <w:default w:val="0"/>
                  </w:checkBox>
                </w:ffData>
              </w:fldChar>
            </w:r>
            <w:bookmarkStart w:id="0" w:name="Casilla33"/>
            <w:r w:rsidR="007E2FF5" w:rsidRPr="00E6430C">
              <w:rPr>
                <w:rFonts w:cs="Arial"/>
                <w:sz w:val="28"/>
                <w:szCs w:val="28"/>
                <w:lang w:val="ca-ES"/>
              </w:rPr>
              <w:instrText xml:space="preserve"> FORMCHECKBOX </w:instrText>
            </w:r>
            <w:r w:rsidRPr="00E6430C">
              <w:rPr>
                <w:rFonts w:cs="Arial"/>
                <w:sz w:val="28"/>
                <w:szCs w:val="28"/>
                <w:lang w:val="ca-ES"/>
              </w:rPr>
            </w:r>
            <w:r w:rsidRPr="00E6430C">
              <w:rPr>
                <w:rFonts w:cs="Arial"/>
                <w:sz w:val="28"/>
                <w:szCs w:val="28"/>
                <w:lang w:val="ca-ES"/>
              </w:rPr>
              <w:fldChar w:fldCharType="end"/>
            </w:r>
            <w:bookmarkEnd w:id="0"/>
            <w:r w:rsidR="007E2FF5" w:rsidRPr="00E6430C">
              <w:rPr>
                <w:rFonts w:cs="Arial"/>
                <w:sz w:val="28"/>
                <w:szCs w:val="28"/>
                <w:lang w:val="ca-ES"/>
              </w:rPr>
              <w:t xml:space="preserve">Import:              </w:t>
            </w:r>
          </w:p>
          <w:p w:rsidR="007E2FF5" w:rsidRPr="00E6430C" w:rsidRDefault="007E2FF5" w:rsidP="007E2FF5">
            <w:pPr>
              <w:pStyle w:val="Ttulo4"/>
              <w:jc w:val="left"/>
              <w:rPr>
                <w:rFonts w:cs="Arial"/>
                <w:sz w:val="28"/>
                <w:szCs w:val="28"/>
                <w:lang w:val="ca-ES"/>
              </w:rPr>
            </w:pPr>
            <w:proofErr w:type="spellStart"/>
            <w:r w:rsidRPr="00E6430C">
              <w:rPr>
                <w:rFonts w:cs="Arial"/>
                <w:sz w:val="28"/>
                <w:szCs w:val="28"/>
                <w:lang w:val="ca-ES"/>
              </w:rPr>
              <w:t>xNo</w:t>
            </w:r>
            <w:proofErr w:type="spellEnd"/>
            <w:r w:rsidRPr="00E6430C">
              <w:rPr>
                <w:rFonts w:cs="Arial"/>
                <w:sz w:val="28"/>
                <w:szCs w:val="28"/>
                <w:lang w:val="ca-ES"/>
              </w:rPr>
              <w:t xml:space="preserve"> escau</w:t>
            </w:r>
          </w:p>
        </w:tc>
      </w:tr>
    </w:tbl>
    <w:p w:rsidR="007E2FF5" w:rsidRPr="00E6430C" w:rsidRDefault="007E2FF5" w:rsidP="007E2FF5">
      <w:pPr>
        <w:jc w:val="both"/>
        <w:outlineLvl w:val="0"/>
        <w:rPr>
          <w:rFonts w:ascii="Arial" w:hAnsi="Arial" w:cs="Arial"/>
          <w:b/>
          <w:sz w:val="28"/>
          <w:szCs w:val="28"/>
        </w:rPr>
      </w:pPr>
    </w:p>
    <w:p w:rsidR="007E2FF5" w:rsidRPr="00E6430C" w:rsidRDefault="007E2FF5" w:rsidP="007E2FF5">
      <w:pPr>
        <w:jc w:val="both"/>
        <w:outlineLvl w:val="0"/>
        <w:rPr>
          <w:rFonts w:ascii="Arial" w:hAnsi="Arial" w:cs="Arial"/>
          <w:sz w:val="28"/>
          <w:szCs w:val="28"/>
        </w:rPr>
      </w:pPr>
      <w:r w:rsidRPr="00E6430C">
        <w:rPr>
          <w:rFonts w:ascii="Arial" w:hAnsi="Arial" w:cs="Arial"/>
          <w:sz w:val="28"/>
          <w:szCs w:val="28"/>
        </w:rPr>
        <w:t xml:space="preserve">H.2 Garantia definitiva: 5 % de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d’adjudicació (o del pressupost de licitació quan la quantia del contracte es determina en funció de preus unitaris; o del preu màxim fixat, en el cas dels contractes amb preus provisionals) (IVA exclòs)</w:t>
      </w:r>
    </w:p>
    <w:p w:rsidR="007E2FF5" w:rsidRPr="00E6430C" w:rsidRDefault="007E2FF5" w:rsidP="007E2FF5">
      <w:pPr>
        <w:jc w:val="both"/>
        <w:outlineLvl w:val="0"/>
        <w:rPr>
          <w:rFonts w:ascii="Arial" w:hAnsi="Arial" w:cs="Arial"/>
          <w:sz w:val="28"/>
          <w:szCs w:val="28"/>
        </w:rPr>
      </w:pPr>
      <w:r w:rsidRPr="00E6430C">
        <w:rPr>
          <w:rFonts w:ascii="Arial" w:hAnsi="Arial" w:cs="Arial"/>
          <w:sz w:val="28"/>
          <w:szCs w:val="28"/>
        </w:rPr>
        <w:t>Forma de prestar la garantia: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6"/>
      </w:tblGrid>
      <w:tr w:rsidR="007E2FF5" w:rsidRPr="00E6430C" w:rsidTr="007E2FF5">
        <w:trPr>
          <w:trHeight w:val="383"/>
        </w:trPr>
        <w:tc>
          <w:tcPr>
            <w:tcW w:w="871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 xml:space="preserve">En qualsevol de les formes regulades en l’art. 96.1 TRLCSP  </w:t>
            </w:r>
          </w:p>
        </w:tc>
      </w:tr>
    </w:tbl>
    <w:p w:rsidR="007E2FF5" w:rsidRPr="00E6430C" w:rsidRDefault="007E2FF5" w:rsidP="007E2FF5">
      <w:pPr>
        <w:jc w:val="both"/>
        <w:rPr>
          <w:rFonts w:ascii="Arial" w:hAnsi="Arial" w:cs="Arial"/>
          <w:b/>
          <w:sz w:val="28"/>
          <w:szCs w:val="28"/>
        </w:rPr>
      </w:pPr>
    </w:p>
    <w:p w:rsidR="007E2FF5" w:rsidRPr="00E6430C" w:rsidRDefault="007E2FF5" w:rsidP="007E2FF5">
      <w:pPr>
        <w:outlineLvl w:val="0"/>
        <w:rPr>
          <w:rFonts w:ascii="Arial" w:hAnsi="Arial" w:cs="Arial"/>
          <w:sz w:val="28"/>
          <w:szCs w:val="28"/>
        </w:rPr>
      </w:pPr>
      <w:r w:rsidRPr="00E6430C">
        <w:rPr>
          <w:rFonts w:ascii="Arial" w:hAnsi="Arial" w:cs="Arial"/>
          <w:sz w:val="28"/>
          <w:szCs w:val="28"/>
        </w:rPr>
        <w:t xml:space="preserve">H.3 Garantia complementària: màxim 5 % de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d’adjudicació (IVA exclòs)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851"/>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pStyle w:val="Ttulo4"/>
              <w:jc w:val="left"/>
              <w:rPr>
                <w:rFonts w:cs="Arial"/>
                <w:sz w:val="28"/>
                <w:szCs w:val="28"/>
                <w:lang w:val="ca-ES"/>
              </w:rPr>
            </w:pPr>
            <w:r w:rsidRPr="00E6430C">
              <w:rPr>
                <w:rFonts w:cs="Arial"/>
                <w:sz w:val="28"/>
                <w:szCs w:val="28"/>
                <w:lang w:val="ca-ES"/>
              </w:rPr>
              <w:t>x NO</w:t>
            </w:r>
          </w:p>
          <w:p w:rsidR="007E2FF5" w:rsidRPr="00E6430C" w:rsidRDefault="007E2FF5" w:rsidP="007E2FF5">
            <w:pPr>
              <w:pStyle w:val="Ttulo4"/>
              <w:jc w:val="left"/>
              <w:rPr>
                <w:rFonts w:cs="Arial"/>
                <w:sz w:val="28"/>
                <w:szCs w:val="28"/>
                <w:lang w:val="ca-ES"/>
              </w:rPr>
            </w:pPr>
            <w:r w:rsidRPr="00E6430C">
              <w:rPr>
                <w:rFonts w:cs="Arial"/>
                <w:sz w:val="28"/>
                <w:szCs w:val="28"/>
                <w:lang w:val="ca-ES"/>
              </w:rPr>
              <w:t xml:space="preserve"> </w:t>
            </w:r>
          </w:p>
          <w:p w:rsidR="007E2FF5" w:rsidRPr="00E6430C" w:rsidRDefault="007E2FF5" w:rsidP="007E2FF5">
            <w:pPr>
              <w:pStyle w:val="Ttulo4"/>
              <w:jc w:val="left"/>
              <w:rPr>
                <w:rFonts w:cs="Arial"/>
                <w:sz w:val="28"/>
                <w:szCs w:val="28"/>
                <w:lang w:val="ca-ES"/>
              </w:rPr>
            </w:pPr>
            <w:r w:rsidRPr="00E6430C">
              <w:rPr>
                <w:rFonts w:cs="Arial"/>
                <w:sz w:val="28"/>
                <w:szCs w:val="28"/>
                <w:lang w:val="ca-ES"/>
              </w:rPr>
              <w:t xml:space="preserve"> Percentatge: </w:t>
            </w:r>
          </w:p>
        </w:tc>
      </w:tr>
    </w:tbl>
    <w:p w:rsidR="007E2FF5" w:rsidRPr="00E6430C" w:rsidRDefault="007E2FF5" w:rsidP="007E2FF5">
      <w:pPr>
        <w:outlineLvl w:val="0"/>
        <w:rPr>
          <w:rFonts w:ascii="Arial" w:hAnsi="Arial" w:cs="Arial"/>
          <w:b/>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I. PRESENTACIÓ DE PROPOSICIONS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463"/>
        </w:trPr>
        <w:tc>
          <w:tcPr>
            <w:tcW w:w="8644" w:type="dxa"/>
            <w:tcBorders>
              <w:top w:val="double" w:sz="4" w:space="0" w:color="auto"/>
              <w:left w:val="double" w:sz="4" w:space="0" w:color="auto"/>
              <w:bottom w:val="double" w:sz="4" w:space="0" w:color="auto"/>
              <w:right w:val="doub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463"/>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Lloc:plaça de l’ajuntament </w:t>
                  </w:r>
                  <w:proofErr w:type="spellStart"/>
                  <w:r w:rsidRPr="00E6430C">
                    <w:rPr>
                      <w:rFonts w:ascii="Arial" w:hAnsi="Arial" w:cs="Arial"/>
                      <w:sz w:val="28"/>
                      <w:szCs w:val="28"/>
                    </w:rPr>
                    <w:t>nº</w:t>
                  </w:r>
                  <w:proofErr w:type="spellEnd"/>
                  <w:r w:rsidRPr="00E6430C">
                    <w:rPr>
                      <w:rFonts w:ascii="Arial" w:hAnsi="Arial" w:cs="Arial"/>
                      <w:sz w:val="28"/>
                      <w:szCs w:val="28"/>
                    </w:rPr>
                    <w:t xml:space="preserve"> 1, Esporles</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Data límit:  el termini de presentació de les proposicions acabarà a les 10 hores del dia </w:t>
                  </w:r>
                  <w:r w:rsidR="00B5515F" w:rsidRPr="00E6430C">
                    <w:rPr>
                      <w:rFonts w:ascii="Arial" w:hAnsi="Arial" w:cs="Arial"/>
                      <w:sz w:val="28"/>
                      <w:szCs w:val="28"/>
                    </w:rPr>
                    <w:t>14</w:t>
                  </w:r>
                  <w:r w:rsidRPr="00E6430C">
                    <w:rPr>
                      <w:rFonts w:ascii="Arial" w:hAnsi="Arial" w:cs="Arial"/>
                      <w:sz w:val="28"/>
                      <w:szCs w:val="28"/>
                    </w:rPr>
                    <w:t xml:space="preserve">  comptat a partir del dia següent al de la seva notificació, o del primer dia feiner següent, si l’indicat fos dissabte o festiu.</w:t>
                  </w:r>
                </w:p>
                <w:p w:rsidR="007E2FF5" w:rsidRPr="00E6430C" w:rsidRDefault="007E2FF5" w:rsidP="00B5515F">
                  <w:pPr>
                    <w:contextualSpacing/>
                    <w:jc w:val="both"/>
                    <w:rPr>
                      <w:rFonts w:ascii="Arial" w:hAnsi="Arial" w:cs="Arial"/>
                      <w:sz w:val="28"/>
                      <w:szCs w:val="28"/>
                    </w:rPr>
                  </w:pPr>
                  <w:r w:rsidRPr="00E6430C">
                    <w:rPr>
                      <w:rFonts w:ascii="Arial" w:hAnsi="Arial" w:cs="Arial"/>
                      <w:sz w:val="28"/>
                      <w:szCs w:val="28"/>
                    </w:rPr>
                    <w:t>Hora límit: a les 1</w:t>
                  </w:r>
                  <w:r w:rsidR="00B5515F" w:rsidRPr="00E6430C">
                    <w:rPr>
                      <w:rFonts w:ascii="Arial" w:hAnsi="Arial" w:cs="Arial"/>
                      <w:sz w:val="28"/>
                      <w:szCs w:val="28"/>
                    </w:rPr>
                    <w:t>0</w:t>
                  </w:r>
                  <w:r w:rsidRPr="00E6430C">
                    <w:rPr>
                      <w:rFonts w:ascii="Arial" w:hAnsi="Arial" w:cs="Arial"/>
                      <w:sz w:val="28"/>
                      <w:szCs w:val="28"/>
                    </w:rPr>
                    <w:t xml:space="preserve"> hores</w:t>
                  </w:r>
                </w:p>
              </w:tc>
            </w:tr>
            <w:tr w:rsidR="007E2FF5" w:rsidRPr="00E6430C" w:rsidTr="007E2FF5">
              <w:trPr>
                <w:cantSplit/>
                <w:trHeight w:val="870"/>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Llocs en què es pot anunciar que l’oferta s’ha tramès per correu: </w:t>
                  </w:r>
                </w:p>
                <w:p w:rsidR="007E2FF5" w:rsidRPr="00E6430C" w:rsidRDefault="007E2FF5" w:rsidP="007E2FF5">
                  <w:pPr>
                    <w:pStyle w:val="Prrafodelista"/>
                    <w:numPr>
                      <w:ilvl w:val="0"/>
                      <w:numId w:val="8"/>
                    </w:numPr>
                    <w:contextualSpacing/>
                    <w:jc w:val="both"/>
                    <w:rPr>
                      <w:rFonts w:ascii="Arial" w:hAnsi="Arial" w:cs="Arial"/>
                      <w:sz w:val="28"/>
                      <w:szCs w:val="28"/>
                    </w:rPr>
                  </w:pPr>
                  <w:r w:rsidRPr="00E6430C">
                    <w:rPr>
                      <w:rFonts w:ascii="Arial" w:hAnsi="Arial" w:cs="Arial"/>
                      <w:sz w:val="28"/>
                      <w:szCs w:val="28"/>
                    </w:rPr>
                    <w:t xml:space="preserve">Plaça de l’ajuntament </w:t>
                  </w:r>
                  <w:proofErr w:type="spellStart"/>
                  <w:r w:rsidRPr="00E6430C">
                    <w:rPr>
                      <w:rFonts w:ascii="Arial" w:hAnsi="Arial" w:cs="Arial"/>
                      <w:sz w:val="28"/>
                      <w:szCs w:val="28"/>
                    </w:rPr>
                    <w:t>nº</w:t>
                  </w:r>
                  <w:proofErr w:type="spellEnd"/>
                  <w:r w:rsidRPr="00E6430C">
                    <w:rPr>
                      <w:rFonts w:ascii="Arial" w:hAnsi="Arial" w:cs="Arial"/>
                      <w:sz w:val="28"/>
                      <w:szCs w:val="28"/>
                    </w:rPr>
                    <w:t xml:space="preserve"> 1, 07190 Esporles</w:t>
                  </w:r>
                </w:p>
                <w:p w:rsidR="007E2FF5" w:rsidRPr="00E6430C" w:rsidRDefault="007E2FF5" w:rsidP="007E2FF5">
                  <w:pPr>
                    <w:pStyle w:val="Prrafodelista"/>
                    <w:numPr>
                      <w:ilvl w:val="0"/>
                      <w:numId w:val="8"/>
                    </w:numPr>
                    <w:contextualSpacing/>
                    <w:jc w:val="both"/>
                    <w:rPr>
                      <w:rFonts w:ascii="Arial" w:hAnsi="Arial" w:cs="Arial"/>
                      <w:sz w:val="28"/>
                      <w:szCs w:val="28"/>
                    </w:rPr>
                  </w:pPr>
                  <w:r w:rsidRPr="00E6430C">
                    <w:rPr>
                      <w:rFonts w:ascii="Arial" w:hAnsi="Arial" w:cs="Arial"/>
                      <w:sz w:val="28"/>
                      <w:szCs w:val="28"/>
                    </w:rPr>
                    <w:t>Número de fax: 971 61 04 45</w:t>
                  </w:r>
                </w:p>
                <w:p w:rsidR="007E2FF5" w:rsidRPr="00E6430C" w:rsidRDefault="007E2FF5" w:rsidP="007E2FF5">
                  <w:pPr>
                    <w:pStyle w:val="Prrafodelista"/>
                    <w:numPr>
                      <w:ilvl w:val="0"/>
                      <w:numId w:val="8"/>
                    </w:numPr>
                    <w:contextualSpacing/>
                    <w:jc w:val="both"/>
                    <w:rPr>
                      <w:rFonts w:ascii="Arial" w:hAnsi="Arial" w:cs="Arial"/>
                      <w:sz w:val="28"/>
                      <w:szCs w:val="28"/>
                    </w:rPr>
                  </w:pPr>
                  <w:r w:rsidRPr="00E6430C">
                    <w:rPr>
                      <w:rFonts w:ascii="Arial" w:hAnsi="Arial" w:cs="Arial"/>
                      <w:sz w:val="28"/>
                      <w:szCs w:val="28"/>
                    </w:rPr>
                    <w:t>Adreça electrònica:ajuntament@ajesporles.net</w:t>
                  </w:r>
                </w:p>
              </w:tc>
            </w:tr>
          </w:tbl>
          <w:p w:rsidR="007E2FF5" w:rsidRPr="00E6430C" w:rsidRDefault="007E2FF5" w:rsidP="007E2FF5">
            <w:pPr>
              <w:rPr>
                <w:rFonts w:ascii="Arial" w:hAnsi="Arial" w:cs="Arial"/>
                <w:sz w:val="28"/>
                <w:szCs w:val="28"/>
              </w:rPr>
            </w:pPr>
          </w:p>
        </w:tc>
      </w:tr>
      <w:tr w:rsidR="007E2FF5" w:rsidRPr="00E6430C" w:rsidTr="007E2FF5">
        <w:trPr>
          <w:cantSplit/>
          <w:trHeight w:val="870"/>
        </w:trPr>
        <w:tc>
          <w:tcPr>
            <w:tcW w:w="8644"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p>
        </w:tc>
      </w:tr>
    </w:tbl>
    <w:p w:rsidR="007E2FF5" w:rsidRPr="00E6430C" w:rsidRDefault="007E2FF5" w:rsidP="007E2FF5">
      <w:pPr>
        <w:rPr>
          <w:rFonts w:ascii="Arial" w:hAnsi="Arial" w:cs="Arial"/>
          <w:b/>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 xml:space="preserve">J. ADMISSIBILITAT DE VARIANTS O MILLORES </w:t>
      </w:r>
    </w:p>
    <w:tbl>
      <w:tblPr>
        <w:tblW w:w="8559"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559"/>
      </w:tblGrid>
      <w:tr w:rsidR="007E2FF5" w:rsidRPr="00E6430C" w:rsidTr="007E2FF5">
        <w:trPr>
          <w:trHeight w:val="626"/>
        </w:trPr>
        <w:tc>
          <w:tcPr>
            <w:tcW w:w="8559" w:type="dxa"/>
            <w:tcBorders>
              <w:bottom w:val="single" w:sz="4" w:space="0" w:color="auto"/>
            </w:tcBorders>
            <w:vAlign w:val="center"/>
          </w:tcPr>
          <w:p w:rsidR="007E2FF5" w:rsidRPr="00E6430C" w:rsidRDefault="007E2FF5" w:rsidP="007E2FF5">
            <w:pPr>
              <w:ind w:left="20"/>
              <w:rPr>
                <w:rFonts w:ascii="Arial" w:hAnsi="Arial" w:cs="Arial"/>
                <w:sz w:val="28"/>
                <w:szCs w:val="28"/>
              </w:rPr>
            </w:pPr>
          </w:p>
          <w:p w:rsidR="007E2FF5" w:rsidRPr="00E6430C" w:rsidRDefault="007E2FF5" w:rsidP="007E2FF5">
            <w:pPr>
              <w:ind w:left="20"/>
              <w:rPr>
                <w:rFonts w:ascii="Arial" w:hAnsi="Arial" w:cs="Arial"/>
                <w:sz w:val="28"/>
                <w:szCs w:val="28"/>
              </w:rPr>
            </w:pPr>
          </w:p>
          <w:p w:rsidR="007E2FF5" w:rsidRPr="00E6430C" w:rsidRDefault="007E2FF5" w:rsidP="007E2FF5">
            <w:pPr>
              <w:ind w:left="20"/>
              <w:rPr>
                <w:rFonts w:ascii="Arial" w:hAnsi="Arial" w:cs="Arial"/>
                <w:sz w:val="28"/>
                <w:szCs w:val="28"/>
              </w:rPr>
            </w:pPr>
            <w:r w:rsidRPr="00E6430C">
              <w:rPr>
                <w:rFonts w:ascii="Arial" w:hAnsi="Arial" w:cs="Arial"/>
                <w:sz w:val="28"/>
                <w:szCs w:val="28"/>
              </w:rPr>
              <w:t>Elements i condicions sobre els quals s’accepten:</w:t>
            </w:r>
          </w:p>
        </w:tc>
      </w:tr>
      <w:tr w:rsidR="007E2FF5" w:rsidRPr="00E6430C" w:rsidTr="007E2FF5">
        <w:trPr>
          <w:trHeight w:val="1069"/>
        </w:trPr>
        <w:tc>
          <w:tcPr>
            <w:tcW w:w="8559" w:type="dxa"/>
            <w:tcBorders>
              <w:top w:val="sing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Quan s’autoritzi la presentació de variants o millores sobre elements o unitats que s’hagin d’oferir pel preu tancat (art. 233.3.</w:t>
            </w:r>
            <w:r w:rsidRPr="00E6430C">
              <w:rPr>
                <w:rFonts w:ascii="Arial" w:hAnsi="Arial" w:cs="Arial"/>
                <w:i/>
                <w:sz w:val="28"/>
                <w:szCs w:val="28"/>
              </w:rPr>
              <w:t>d</w:t>
            </w:r>
            <w:r w:rsidRPr="00E6430C">
              <w:rPr>
                <w:rFonts w:ascii="Arial" w:hAnsi="Arial" w:cs="Arial"/>
                <w:sz w:val="28"/>
                <w:szCs w:val="28"/>
              </w:rPr>
              <w:t xml:space="preserve"> TRLCSP):</w:t>
            </w:r>
          </w:p>
          <w:p w:rsidR="007E2FF5" w:rsidRPr="00E6430C" w:rsidRDefault="007E2FF5" w:rsidP="007E2FF5">
            <w:pPr>
              <w:ind w:left="20"/>
              <w:rPr>
                <w:rFonts w:ascii="Arial" w:hAnsi="Arial" w:cs="Arial"/>
                <w:sz w:val="28"/>
                <w:szCs w:val="28"/>
              </w:rPr>
            </w:pPr>
            <w:r w:rsidRPr="00E6430C">
              <w:rPr>
                <w:rFonts w:ascii="Arial" w:hAnsi="Arial" w:cs="Arial"/>
                <w:sz w:val="28"/>
                <w:szCs w:val="28"/>
              </w:rPr>
              <w:t>- Contingut del projecte bàsic que ha de presentar el licitador:</w:t>
            </w:r>
          </w:p>
          <w:p w:rsidR="007E2FF5" w:rsidRPr="00E6430C" w:rsidRDefault="007E2FF5" w:rsidP="007E2FF5">
            <w:pPr>
              <w:ind w:left="20"/>
              <w:rPr>
                <w:rFonts w:ascii="Arial" w:hAnsi="Arial" w:cs="Arial"/>
                <w:sz w:val="28"/>
                <w:szCs w:val="28"/>
              </w:rPr>
            </w:pPr>
            <w:r w:rsidRPr="00E6430C">
              <w:rPr>
                <w:rFonts w:ascii="Arial" w:hAnsi="Arial" w:cs="Arial"/>
                <w:sz w:val="28"/>
                <w:szCs w:val="28"/>
              </w:rPr>
              <w:t>- Termini per aportar el projecte de construcció de les variants o millores oferides:</w:t>
            </w:r>
          </w:p>
        </w:tc>
      </w:tr>
    </w:tbl>
    <w:p w:rsidR="007E2FF5" w:rsidRPr="00E6430C" w:rsidRDefault="007E2FF5" w:rsidP="007E2FF5">
      <w:pPr>
        <w:rPr>
          <w:rFonts w:ascii="Arial" w:hAnsi="Arial" w:cs="Arial"/>
          <w:sz w:val="28"/>
          <w:szCs w:val="28"/>
        </w:rPr>
      </w:pPr>
    </w:p>
    <w:p w:rsidR="007E2FF5" w:rsidRPr="00E6430C" w:rsidRDefault="007E2FF5" w:rsidP="007E2FF5">
      <w:pPr>
        <w:pStyle w:val="Ttulo7"/>
        <w:rPr>
          <w:rFonts w:cs="Arial"/>
          <w:color w:val="000000"/>
          <w:sz w:val="28"/>
          <w:szCs w:val="28"/>
          <w:lang w:val="ca-ES"/>
        </w:rPr>
      </w:pPr>
      <w:r w:rsidRPr="00E6430C">
        <w:rPr>
          <w:rFonts w:cs="Arial"/>
          <w:color w:val="000000"/>
          <w:sz w:val="28"/>
          <w:szCs w:val="28"/>
          <w:lang w:val="ca-ES"/>
        </w:rPr>
        <w:t xml:space="preserve">K. ASPECTES OBJECTE DE NEGOCIACIÓ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4321"/>
      </w:tblGrid>
      <w:tr w:rsidR="007E2FF5" w:rsidRPr="00E6430C" w:rsidTr="007E2FF5">
        <w:trPr>
          <w:trHeight w:val="280"/>
        </w:trPr>
        <w:tc>
          <w:tcPr>
            <w:tcW w:w="4323" w:type="dxa"/>
            <w:tcBorders>
              <w:top w:val="double" w:sz="4" w:space="0" w:color="auto"/>
              <w:left w:val="double" w:sz="4" w:space="0" w:color="auto"/>
              <w:bottom w:val="double" w:sz="4" w:space="0" w:color="auto"/>
              <w:right w:val="double" w:sz="4" w:space="0" w:color="auto"/>
            </w:tcBorders>
            <w:vAlign w:val="bottom"/>
          </w:tcPr>
          <w:p w:rsidR="007E2FF5" w:rsidRPr="00E6430C" w:rsidRDefault="007E2FF5" w:rsidP="007E2FF5">
            <w:pPr>
              <w:pStyle w:val="Ttulo3"/>
              <w:ind w:right="-70"/>
              <w:jc w:val="center"/>
              <w:rPr>
                <w:rFonts w:cs="Arial"/>
                <w:color w:val="000000"/>
                <w:sz w:val="28"/>
                <w:szCs w:val="28"/>
                <w:lang w:val="ca-ES"/>
              </w:rPr>
            </w:pPr>
            <w:r w:rsidRPr="00E6430C">
              <w:rPr>
                <w:rFonts w:cs="Arial"/>
                <w:color w:val="000000"/>
                <w:sz w:val="28"/>
                <w:szCs w:val="28"/>
                <w:lang w:val="ca-ES"/>
              </w:rPr>
              <w:t>Econòmics</w:t>
            </w:r>
          </w:p>
        </w:tc>
        <w:tc>
          <w:tcPr>
            <w:tcW w:w="4321" w:type="dxa"/>
            <w:tcBorders>
              <w:top w:val="double" w:sz="4" w:space="0" w:color="auto"/>
              <w:left w:val="nil"/>
              <w:bottom w:val="double" w:sz="4" w:space="0" w:color="auto"/>
              <w:right w:val="double" w:sz="4" w:space="0" w:color="auto"/>
            </w:tcBorders>
            <w:vAlign w:val="bottom"/>
          </w:tcPr>
          <w:p w:rsidR="007E2FF5" w:rsidRPr="00E6430C" w:rsidRDefault="007E2FF5" w:rsidP="007E2FF5">
            <w:pPr>
              <w:pStyle w:val="Ttulo3"/>
              <w:jc w:val="center"/>
              <w:rPr>
                <w:rFonts w:cs="Arial"/>
                <w:color w:val="000000"/>
                <w:sz w:val="28"/>
                <w:szCs w:val="28"/>
                <w:lang w:val="ca-ES"/>
              </w:rPr>
            </w:pPr>
            <w:r w:rsidRPr="00E6430C">
              <w:rPr>
                <w:rFonts w:cs="Arial"/>
                <w:color w:val="000000"/>
                <w:sz w:val="28"/>
                <w:szCs w:val="28"/>
                <w:lang w:val="ca-ES"/>
              </w:rPr>
              <w:t>Tècnics</w:t>
            </w:r>
          </w:p>
        </w:tc>
      </w:tr>
      <w:tr w:rsidR="007E2FF5" w:rsidRPr="00E6430C" w:rsidTr="007E2FF5">
        <w:trPr>
          <w:trHeight w:val="280"/>
        </w:trPr>
        <w:tc>
          <w:tcPr>
            <w:tcW w:w="4323" w:type="dxa"/>
            <w:tcBorders>
              <w:top w:val="double" w:sz="4" w:space="0" w:color="auto"/>
              <w:left w:val="double" w:sz="4" w:space="0" w:color="auto"/>
              <w:right w:val="double" w:sz="4" w:space="0" w:color="auto"/>
            </w:tcBorders>
          </w:tcPr>
          <w:p w:rsidR="007E2FF5" w:rsidRPr="00E6430C" w:rsidRDefault="007E2FF5" w:rsidP="007E2FF5">
            <w:pPr>
              <w:rPr>
                <w:rFonts w:ascii="Arial" w:hAnsi="Arial" w:cs="Arial"/>
                <w:b/>
                <w:color w:val="000000"/>
                <w:sz w:val="28"/>
                <w:szCs w:val="28"/>
              </w:rPr>
            </w:pPr>
            <w:r w:rsidRPr="00E6430C">
              <w:rPr>
                <w:rFonts w:ascii="Arial" w:hAnsi="Arial" w:cs="Arial"/>
                <w:b/>
                <w:color w:val="000000"/>
                <w:sz w:val="28"/>
                <w:szCs w:val="28"/>
              </w:rPr>
              <w:t xml:space="preserve">Preu </w:t>
            </w:r>
          </w:p>
        </w:tc>
        <w:tc>
          <w:tcPr>
            <w:tcW w:w="4321" w:type="dxa"/>
            <w:tcBorders>
              <w:top w:val="double" w:sz="4" w:space="0" w:color="auto"/>
              <w:left w:val="nil"/>
              <w:right w:val="double" w:sz="4" w:space="0" w:color="auto"/>
            </w:tcBorders>
          </w:tcPr>
          <w:p w:rsidR="007E2FF5" w:rsidRPr="00E6430C" w:rsidRDefault="00D54C1B" w:rsidP="007E2FF5">
            <w:pPr>
              <w:rPr>
                <w:rFonts w:ascii="Arial" w:hAnsi="Arial" w:cs="Arial"/>
                <w:color w:val="000000"/>
                <w:sz w:val="28"/>
                <w:szCs w:val="28"/>
              </w:rPr>
            </w:pPr>
            <w:r w:rsidRPr="00E6430C">
              <w:rPr>
                <w:rFonts w:ascii="Arial" w:hAnsi="Arial" w:cs="Arial"/>
                <w:color w:val="000000"/>
                <w:sz w:val="28"/>
                <w:szCs w:val="28"/>
              </w:rPr>
              <w:t>Millores en el projecte</w:t>
            </w:r>
          </w:p>
        </w:tc>
      </w:tr>
      <w:tr w:rsidR="007E2FF5" w:rsidRPr="00E6430C" w:rsidTr="007E2FF5">
        <w:trPr>
          <w:trHeight w:val="280"/>
        </w:trPr>
        <w:tc>
          <w:tcPr>
            <w:tcW w:w="4323" w:type="dxa"/>
            <w:tcBorders>
              <w:left w:val="double" w:sz="4" w:space="0" w:color="auto"/>
              <w:right w:val="double" w:sz="4" w:space="0" w:color="auto"/>
            </w:tcBorders>
          </w:tcPr>
          <w:p w:rsidR="007E2FF5" w:rsidRPr="00E6430C" w:rsidRDefault="007E2FF5" w:rsidP="007E2FF5">
            <w:pPr>
              <w:rPr>
                <w:rFonts w:ascii="Arial" w:hAnsi="Arial" w:cs="Arial"/>
                <w:b/>
                <w:color w:val="000000"/>
                <w:sz w:val="28"/>
                <w:szCs w:val="28"/>
              </w:rPr>
            </w:pPr>
          </w:p>
        </w:tc>
        <w:tc>
          <w:tcPr>
            <w:tcW w:w="4321" w:type="dxa"/>
            <w:tcBorders>
              <w:left w:val="nil"/>
              <w:right w:val="double" w:sz="4" w:space="0" w:color="auto"/>
            </w:tcBorders>
          </w:tcPr>
          <w:p w:rsidR="007E2FF5" w:rsidRPr="00E6430C" w:rsidRDefault="007E2FF5" w:rsidP="007E2FF5">
            <w:pPr>
              <w:rPr>
                <w:rFonts w:ascii="Arial" w:hAnsi="Arial" w:cs="Arial"/>
                <w:color w:val="000000"/>
                <w:sz w:val="28"/>
                <w:szCs w:val="28"/>
              </w:rPr>
            </w:pPr>
          </w:p>
        </w:tc>
      </w:tr>
      <w:tr w:rsidR="007E2FF5" w:rsidRPr="00E6430C" w:rsidTr="007E2FF5">
        <w:trPr>
          <w:trHeight w:val="280"/>
        </w:trPr>
        <w:tc>
          <w:tcPr>
            <w:tcW w:w="4323" w:type="dxa"/>
            <w:tcBorders>
              <w:left w:val="double" w:sz="4" w:space="0" w:color="auto"/>
              <w:bottom w:val="double" w:sz="4" w:space="0" w:color="auto"/>
              <w:right w:val="double" w:sz="4" w:space="0" w:color="auto"/>
            </w:tcBorders>
          </w:tcPr>
          <w:p w:rsidR="007E2FF5" w:rsidRPr="00E6430C" w:rsidRDefault="007E2FF5" w:rsidP="007E2FF5">
            <w:pPr>
              <w:rPr>
                <w:rFonts w:ascii="Arial" w:hAnsi="Arial" w:cs="Arial"/>
                <w:b/>
                <w:color w:val="000000"/>
                <w:sz w:val="28"/>
                <w:szCs w:val="28"/>
              </w:rPr>
            </w:pPr>
          </w:p>
        </w:tc>
        <w:tc>
          <w:tcPr>
            <w:tcW w:w="4321" w:type="dxa"/>
            <w:tcBorders>
              <w:left w:val="nil"/>
              <w:bottom w:val="double" w:sz="4" w:space="0" w:color="auto"/>
              <w:right w:val="double" w:sz="4" w:space="0" w:color="auto"/>
            </w:tcBorders>
          </w:tcPr>
          <w:p w:rsidR="007E2FF5" w:rsidRPr="00E6430C" w:rsidRDefault="007E2FF5" w:rsidP="007E2FF5">
            <w:pPr>
              <w:rPr>
                <w:rFonts w:ascii="Arial" w:hAnsi="Arial" w:cs="Arial"/>
                <w:color w:val="000000"/>
                <w:sz w:val="28"/>
                <w:szCs w:val="28"/>
              </w:rPr>
            </w:pPr>
          </w:p>
        </w:tc>
      </w:tr>
    </w:tbl>
    <w:p w:rsidR="007E2FF5" w:rsidRPr="00E6430C" w:rsidRDefault="007E2FF5" w:rsidP="007E2FF5">
      <w:pPr>
        <w:rPr>
          <w:rFonts w:ascii="Arial" w:hAnsi="Arial" w:cs="Arial"/>
          <w:b/>
          <w:color w:val="000000"/>
          <w:sz w:val="28"/>
          <w:szCs w:val="28"/>
        </w:rPr>
      </w:pPr>
      <w:r w:rsidRPr="00E6430C">
        <w:rPr>
          <w:rFonts w:ascii="Arial" w:hAnsi="Arial" w:cs="Arial"/>
          <w:b/>
          <w:color w:val="000000"/>
          <w:sz w:val="28"/>
          <w:szCs w:val="28"/>
        </w:rPr>
        <w:t xml:space="preserve"> </w:t>
      </w:r>
    </w:p>
    <w:p w:rsidR="007E2FF5" w:rsidRPr="00E6430C" w:rsidRDefault="007E2FF5" w:rsidP="007E2FF5">
      <w:pPr>
        <w:rPr>
          <w:rFonts w:ascii="Arial" w:hAnsi="Arial" w:cs="Arial"/>
          <w:b/>
          <w:color w:val="000000"/>
          <w:sz w:val="28"/>
          <w:szCs w:val="28"/>
        </w:rPr>
      </w:pPr>
      <w:r w:rsidRPr="00E6430C">
        <w:rPr>
          <w:rFonts w:ascii="Arial" w:hAnsi="Arial" w:cs="Arial"/>
          <w:b/>
          <w:color w:val="000000"/>
          <w:sz w:val="28"/>
          <w:szCs w:val="28"/>
        </w:rPr>
        <w:t xml:space="preserve">Formes d’avaluar els criteris </w:t>
      </w:r>
      <w:proofErr w:type="spellStart"/>
      <w:r w:rsidRPr="00E6430C">
        <w:rPr>
          <w:rFonts w:ascii="Arial" w:hAnsi="Arial" w:cs="Arial"/>
          <w:b/>
          <w:color w:val="000000"/>
          <w:sz w:val="28"/>
          <w:szCs w:val="28"/>
        </w:rPr>
        <w:t>economics</w:t>
      </w:r>
      <w:proofErr w:type="spellEnd"/>
      <w:r w:rsidRPr="00E6430C">
        <w:rPr>
          <w:rFonts w:ascii="Arial" w:hAnsi="Arial" w:cs="Arial"/>
          <w:b/>
          <w:color w:val="000000"/>
          <w:sz w:val="28"/>
          <w:szCs w:val="28"/>
        </w:rPr>
        <w:t xml:space="preserve"> i tècnics</w:t>
      </w:r>
    </w:p>
    <w:p w:rsidR="00B5515F"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b/>
          <w:color w:val="000000"/>
          <w:sz w:val="28"/>
          <w:szCs w:val="28"/>
        </w:rPr>
        <w:t>1.- Oferta econòmica:</w:t>
      </w:r>
      <w:r w:rsidRPr="00E6430C">
        <w:rPr>
          <w:rFonts w:ascii="Arial" w:hAnsi="Arial" w:cs="Arial"/>
          <w:color w:val="000000"/>
          <w:sz w:val="28"/>
          <w:szCs w:val="28"/>
        </w:rPr>
        <w:t xml:space="preserve"> </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s’aplicarà la formula següent:</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ab/>
      </w:r>
      <w:r w:rsidRPr="00E6430C">
        <w:rPr>
          <w:rFonts w:ascii="Arial" w:hAnsi="Arial" w:cs="Arial"/>
          <w:color w:val="000000"/>
          <w:sz w:val="28"/>
          <w:szCs w:val="28"/>
        </w:rPr>
        <w:tab/>
        <w:t>Prèviament retirarem les ofertes en baixa temerària.</w:t>
      </w: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 xml:space="preserve">Puntuació = </w:t>
      </w:r>
      <w:r w:rsidR="00D54C1B" w:rsidRPr="00E6430C">
        <w:rPr>
          <w:rFonts w:ascii="Arial" w:hAnsi="Arial" w:cs="Arial"/>
          <w:color w:val="000000"/>
          <w:sz w:val="28"/>
          <w:szCs w:val="28"/>
        </w:rPr>
        <w:t>90</w:t>
      </w:r>
      <w:r w:rsidRPr="00E6430C">
        <w:rPr>
          <w:rFonts w:ascii="Arial" w:hAnsi="Arial" w:cs="Arial"/>
          <w:color w:val="000000"/>
          <w:sz w:val="28"/>
          <w:szCs w:val="28"/>
        </w:rPr>
        <w:t xml:space="preserve"> (</w:t>
      </w:r>
      <w:proofErr w:type="spellStart"/>
      <w:r w:rsidRPr="00E6430C">
        <w:rPr>
          <w:rFonts w:ascii="Arial" w:hAnsi="Arial" w:cs="Arial"/>
          <w:color w:val="000000"/>
          <w:sz w:val="28"/>
          <w:szCs w:val="28"/>
        </w:rPr>
        <w:t>PL-PO</w:t>
      </w:r>
      <w:proofErr w:type="spellEnd"/>
      <w:r w:rsidRPr="00E6430C">
        <w:rPr>
          <w:rFonts w:ascii="Arial" w:hAnsi="Arial" w:cs="Arial"/>
          <w:color w:val="000000"/>
          <w:sz w:val="28"/>
          <w:szCs w:val="28"/>
        </w:rPr>
        <w:t xml:space="preserve"> / </w:t>
      </w:r>
      <w:proofErr w:type="spellStart"/>
      <w:r w:rsidRPr="00E6430C">
        <w:rPr>
          <w:rFonts w:ascii="Arial" w:hAnsi="Arial" w:cs="Arial"/>
          <w:color w:val="000000"/>
          <w:sz w:val="28"/>
          <w:szCs w:val="28"/>
        </w:rPr>
        <w:t>PL-PM</w:t>
      </w:r>
      <w:proofErr w:type="spellEnd"/>
      <w:r w:rsidRPr="00E6430C">
        <w:rPr>
          <w:rFonts w:ascii="Arial" w:hAnsi="Arial" w:cs="Arial"/>
          <w:color w:val="000000"/>
          <w:sz w:val="28"/>
          <w:szCs w:val="28"/>
        </w:rPr>
        <w:t>)</w:t>
      </w: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roofErr w:type="spellStart"/>
      <w:r w:rsidRPr="00E6430C">
        <w:rPr>
          <w:rFonts w:ascii="Arial" w:hAnsi="Arial" w:cs="Arial"/>
          <w:color w:val="000000"/>
          <w:sz w:val="28"/>
          <w:szCs w:val="28"/>
        </w:rPr>
        <w:t>PL</w:t>
      </w:r>
      <w:proofErr w:type="spellEnd"/>
      <w:r w:rsidRPr="00E6430C">
        <w:rPr>
          <w:rFonts w:ascii="Arial" w:hAnsi="Arial" w:cs="Arial"/>
          <w:color w:val="000000"/>
          <w:sz w:val="28"/>
          <w:szCs w:val="28"/>
        </w:rPr>
        <w:t>: preu licitació</w:t>
      </w: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PO: preu oferta que es valora</w:t>
      </w: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 xml:space="preserve">PM: preu mínim </w:t>
      </w:r>
      <w:proofErr w:type="spellStart"/>
      <w:r w:rsidRPr="00E6430C">
        <w:rPr>
          <w:rFonts w:ascii="Arial" w:hAnsi="Arial" w:cs="Arial"/>
          <w:color w:val="000000"/>
          <w:sz w:val="28"/>
          <w:szCs w:val="28"/>
        </w:rPr>
        <w:t>ofertat</w:t>
      </w:r>
      <w:proofErr w:type="spellEnd"/>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ab/>
      </w:r>
    </w:p>
    <w:p w:rsidR="00AF66B3" w:rsidRPr="00E6430C" w:rsidRDefault="00AF66B3"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rPr>
      </w:pPr>
    </w:p>
    <w:p w:rsidR="00D54C1B" w:rsidRPr="00E6430C" w:rsidRDefault="00D54C1B"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C00000"/>
          <w:sz w:val="28"/>
          <w:szCs w:val="28"/>
        </w:rPr>
      </w:pPr>
      <w:r w:rsidRPr="00E6430C">
        <w:rPr>
          <w:rFonts w:ascii="Arial" w:hAnsi="Arial" w:cs="Arial"/>
          <w:color w:val="C00000"/>
          <w:sz w:val="28"/>
          <w:szCs w:val="28"/>
        </w:rPr>
        <w:lastRenderedPageBreak/>
        <w:tab/>
      </w:r>
      <w:r w:rsidRPr="00E6430C">
        <w:rPr>
          <w:rFonts w:ascii="Arial" w:hAnsi="Arial" w:cs="Arial"/>
          <w:color w:val="C00000"/>
          <w:sz w:val="28"/>
          <w:szCs w:val="28"/>
        </w:rPr>
        <w:tab/>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 xml:space="preserve">2.-. Millores en el projecte:   La seva valoració serà efectuada pels assessors tècnics de la mesa, previ informe del tècnic municipal, damunt les millores </w:t>
      </w:r>
      <w:proofErr w:type="spellStart"/>
      <w:r w:rsidRPr="00E6430C">
        <w:rPr>
          <w:rFonts w:ascii="Arial" w:hAnsi="Arial" w:cs="Arial"/>
          <w:color w:val="000000"/>
          <w:sz w:val="28"/>
          <w:szCs w:val="28"/>
        </w:rPr>
        <w:t>ofertades</w:t>
      </w:r>
      <w:proofErr w:type="spellEnd"/>
      <w:r w:rsidRPr="00E6430C">
        <w:rPr>
          <w:rFonts w:ascii="Arial" w:hAnsi="Arial" w:cs="Arial"/>
          <w:color w:val="000000"/>
          <w:sz w:val="28"/>
          <w:szCs w:val="28"/>
        </w:rPr>
        <w:t xml:space="preserve">  pel licitador.  El tècnic municipal descartarà les propostes que consideri no milloren les qualitats o característiques del projecte. Per a les restants, valorarà </w:t>
      </w:r>
      <w:proofErr w:type="spellStart"/>
      <w:r w:rsidRPr="00E6430C">
        <w:rPr>
          <w:rFonts w:ascii="Arial" w:hAnsi="Arial" w:cs="Arial"/>
          <w:color w:val="000000"/>
          <w:sz w:val="28"/>
          <w:szCs w:val="28"/>
        </w:rPr>
        <w:t>estimativament</w:t>
      </w:r>
      <w:proofErr w:type="spellEnd"/>
      <w:r w:rsidRPr="00E6430C">
        <w:rPr>
          <w:rFonts w:ascii="Arial" w:hAnsi="Arial" w:cs="Arial"/>
          <w:color w:val="000000"/>
          <w:sz w:val="28"/>
          <w:szCs w:val="28"/>
        </w:rPr>
        <w:t xml:space="preserve"> la seva repercussió d’acord amb els preus de mercat.</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 xml:space="preserve"> La forma d’avaluar aquest apartat serà la següent:</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w:t>
      </w:r>
      <w:r w:rsidRPr="00E6430C">
        <w:rPr>
          <w:rFonts w:ascii="Arial" w:hAnsi="Arial" w:cs="Arial"/>
          <w:color w:val="000000"/>
          <w:sz w:val="28"/>
          <w:szCs w:val="28"/>
        </w:rPr>
        <w:tab/>
        <w:t>A  l’oferta que ,d’acord al tècnic municipal,  proposi les millores de major repercussió econòmica sense cost per a l’administració, se li assignarà la màxima puntuació.</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w:t>
      </w:r>
      <w:r w:rsidRPr="00E6430C">
        <w:rPr>
          <w:rFonts w:ascii="Arial" w:hAnsi="Arial" w:cs="Arial"/>
          <w:color w:val="000000"/>
          <w:sz w:val="28"/>
          <w:szCs w:val="28"/>
        </w:rPr>
        <w:tab/>
        <w:t>Les ofertes  que no proposin millores o que les mateixes hagin estat descartades per l’informe del tècnic municipal, obtindran 0 punts en aquest apartat.</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r w:rsidRPr="00E6430C">
        <w:rPr>
          <w:rFonts w:ascii="Arial" w:hAnsi="Arial" w:cs="Arial"/>
          <w:color w:val="000000"/>
          <w:sz w:val="28"/>
          <w:szCs w:val="28"/>
        </w:rPr>
        <w:t>-</w:t>
      </w:r>
      <w:r w:rsidRPr="00E6430C">
        <w:rPr>
          <w:rFonts w:ascii="Arial" w:hAnsi="Arial" w:cs="Arial"/>
          <w:color w:val="000000"/>
          <w:sz w:val="28"/>
          <w:szCs w:val="28"/>
        </w:rPr>
        <w:tab/>
        <w:t xml:space="preserve">La màxima puntuació en aquest apartat serà de </w:t>
      </w:r>
      <w:r w:rsidR="00D54C1B" w:rsidRPr="00E6430C">
        <w:rPr>
          <w:rFonts w:ascii="Arial" w:hAnsi="Arial" w:cs="Arial"/>
          <w:color w:val="000000"/>
          <w:sz w:val="28"/>
          <w:szCs w:val="28"/>
        </w:rPr>
        <w:t>10</w:t>
      </w:r>
      <w:r w:rsidRPr="00E6430C">
        <w:rPr>
          <w:rFonts w:ascii="Arial" w:hAnsi="Arial" w:cs="Arial"/>
          <w:color w:val="000000"/>
          <w:sz w:val="28"/>
          <w:szCs w:val="28"/>
        </w:rPr>
        <w:t xml:space="preserve"> punts.</w:t>
      </w:r>
    </w:p>
    <w:p w:rsidR="007E2FF5" w:rsidRPr="00E6430C" w:rsidRDefault="007E2FF5" w:rsidP="007E2FF5">
      <w:pPr>
        <w:pBdr>
          <w:top w:val="double" w:sz="6" w:space="1" w:color="auto"/>
          <w:left w:val="double" w:sz="6" w:space="2" w:color="auto"/>
          <w:bottom w:val="double" w:sz="6" w:space="1" w:color="auto"/>
          <w:right w:val="double" w:sz="6" w:space="1" w:color="auto"/>
        </w:pBdr>
        <w:ind w:right="-427" w:firstLine="708"/>
        <w:jc w:val="both"/>
        <w:rPr>
          <w:rFonts w:ascii="Arial" w:hAnsi="Arial" w:cs="Arial"/>
          <w:color w:val="000000"/>
          <w:sz w:val="28"/>
          <w:szCs w:val="28"/>
        </w:rPr>
      </w:pPr>
    </w:p>
    <w:p w:rsidR="007E2FF5" w:rsidRPr="00E6430C" w:rsidRDefault="007E2FF5" w:rsidP="007E2FF5">
      <w:pPr>
        <w:rPr>
          <w:rFonts w:ascii="Arial" w:hAnsi="Arial" w:cs="Arial"/>
          <w:b/>
          <w:color w:val="000000"/>
          <w:sz w:val="28"/>
          <w:szCs w:val="28"/>
        </w:rPr>
      </w:pPr>
      <w:r w:rsidRPr="00E6430C">
        <w:rPr>
          <w:rFonts w:ascii="Arial" w:hAnsi="Arial" w:cs="Arial"/>
          <w:b/>
          <w:color w:val="000000"/>
          <w:sz w:val="28"/>
          <w:szCs w:val="28"/>
        </w:rPr>
        <w:t>Les millores seran avaluades econòmicament.</w:t>
      </w:r>
    </w:p>
    <w:p w:rsidR="007E2FF5" w:rsidRPr="00E6430C" w:rsidRDefault="007E2FF5" w:rsidP="007E2FF5">
      <w:pPr>
        <w:rPr>
          <w:rFonts w:ascii="Arial" w:hAnsi="Arial" w:cs="Arial"/>
          <w:b/>
          <w:color w:val="000000"/>
          <w:sz w:val="28"/>
          <w:szCs w:val="28"/>
        </w:rPr>
      </w:pPr>
    </w:p>
    <w:p w:rsidR="007E2FF5" w:rsidRPr="00E6430C" w:rsidRDefault="007E2FF5" w:rsidP="007E2FF5">
      <w:pPr>
        <w:rPr>
          <w:rFonts w:ascii="Arial" w:hAnsi="Arial" w:cs="Arial"/>
          <w:b/>
          <w:color w:val="FF0000"/>
          <w:sz w:val="28"/>
          <w:szCs w:val="28"/>
        </w:rPr>
      </w:pPr>
    </w:p>
    <w:p w:rsidR="007E2FF5" w:rsidRPr="00E6430C" w:rsidRDefault="007E2FF5" w:rsidP="007E2FF5">
      <w:pPr>
        <w:rPr>
          <w:rFonts w:ascii="Arial" w:hAnsi="Arial" w:cs="Arial"/>
          <w:b/>
          <w:color w:val="000000"/>
          <w:sz w:val="28"/>
          <w:szCs w:val="28"/>
        </w:rPr>
      </w:pPr>
      <w:r w:rsidRPr="00E6430C">
        <w:rPr>
          <w:rFonts w:ascii="Arial" w:hAnsi="Arial" w:cs="Arial"/>
          <w:b/>
          <w:color w:val="000000"/>
          <w:sz w:val="28"/>
          <w:szCs w:val="28"/>
        </w:rPr>
        <w:t>L. PROCEDIMENT AMB FASES SUCCESSIVES. Art. 178 TRLCSP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630"/>
        <w:gridCol w:w="4536"/>
        <w:gridCol w:w="2478"/>
      </w:tblGrid>
      <w:tr w:rsidR="007E2FF5" w:rsidRPr="00E6430C" w:rsidTr="007E2FF5">
        <w:tc>
          <w:tcPr>
            <w:tcW w:w="1630" w:type="dxa"/>
            <w:vAlign w:val="center"/>
          </w:tcPr>
          <w:p w:rsidR="007E2FF5" w:rsidRPr="00E6430C" w:rsidRDefault="007E2FF5" w:rsidP="007E2FF5">
            <w:pPr>
              <w:jc w:val="center"/>
              <w:rPr>
                <w:rFonts w:ascii="Arial" w:hAnsi="Arial" w:cs="Arial"/>
                <w:color w:val="000000"/>
                <w:sz w:val="28"/>
                <w:szCs w:val="28"/>
              </w:rPr>
            </w:pPr>
            <w:r w:rsidRPr="00E6430C">
              <w:rPr>
                <w:rFonts w:ascii="Arial" w:hAnsi="Arial" w:cs="Arial"/>
                <w:color w:val="000000"/>
                <w:sz w:val="28"/>
                <w:szCs w:val="28"/>
              </w:rPr>
              <w:t>Fase</w:t>
            </w:r>
          </w:p>
        </w:tc>
        <w:tc>
          <w:tcPr>
            <w:tcW w:w="4536" w:type="dxa"/>
            <w:vAlign w:val="center"/>
          </w:tcPr>
          <w:p w:rsidR="007E2FF5" w:rsidRPr="00E6430C" w:rsidRDefault="007E2FF5" w:rsidP="007E2FF5">
            <w:pPr>
              <w:jc w:val="center"/>
              <w:rPr>
                <w:rFonts w:ascii="Arial" w:hAnsi="Arial" w:cs="Arial"/>
                <w:color w:val="000000"/>
                <w:sz w:val="28"/>
                <w:szCs w:val="28"/>
              </w:rPr>
            </w:pPr>
            <w:r w:rsidRPr="00E6430C">
              <w:rPr>
                <w:rFonts w:ascii="Arial" w:hAnsi="Arial" w:cs="Arial"/>
                <w:color w:val="000000"/>
                <w:sz w:val="28"/>
                <w:szCs w:val="28"/>
              </w:rPr>
              <w:t>Criteri d’adjudicació</w:t>
            </w:r>
          </w:p>
        </w:tc>
        <w:tc>
          <w:tcPr>
            <w:tcW w:w="2478" w:type="dxa"/>
            <w:vAlign w:val="center"/>
          </w:tcPr>
          <w:p w:rsidR="007E2FF5" w:rsidRPr="00E6430C" w:rsidRDefault="007E2FF5" w:rsidP="007E2FF5">
            <w:pPr>
              <w:jc w:val="center"/>
              <w:rPr>
                <w:rFonts w:ascii="Arial" w:hAnsi="Arial" w:cs="Arial"/>
                <w:color w:val="000000"/>
                <w:sz w:val="28"/>
                <w:szCs w:val="28"/>
              </w:rPr>
            </w:pPr>
            <w:r w:rsidRPr="00E6430C">
              <w:rPr>
                <w:rFonts w:ascii="Arial" w:hAnsi="Arial" w:cs="Arial"/>
                <w:color w:val="000000"/>
                <w:sz w:val="28"/>
                <w:szCs w:val="28"/>
              </w:rPr>
              <w:t>Llindar mínim</w:t>
            </w:r>
          </w:p>
        </w:tc>
      </w:tr>
      <w:tr w:rsidR="007E2FF5" w:rsidRPr="00E6430C" w:rsidTr="007E2FF5">
        <w:tc>
          <w:tcPr>
            <w:tcW w:w="1630" w:type="dxa"/>
          </w:tcPr>
          <w:p w:rsidR="007E2FF5" w:rsidRPr="00E6430C" w:rsidRDefault="007E2FF5" w:rsidP="007E2FF5">
            <w:pPr>
              <w:jc w:val="both"/>
              <w:rPr>
                <w:rFonts w:ascii="Arial" w:hAnsi="Arial" w:cs="Arial"/>
                <w:color w:val="000000"/>
                <w:sz w:val="28"/>
                <w:szCs w:val="28"/>
              </w:rPr>
            </w:pPr>
          </w:p>
        </w:tc>
        <w:tc>
          <w:tcPr>
            <w:tcW w:w="4536" w:type="dxa"/>
          </w:tcPr>
          <w:p w:rsidR="007E2FF5" w:rsidRPr="00E6430C" w:rsidRDefault="007E2FF5" w:rsidP="007E2FF5">
            <w:pPr>
              <w:rPr>
                <w:rFonts w:ascii="Arial" w:hAnsi="Arial" w:cs="Arial"/>
                <w:color w:val="000000"/>
                <w:sz w:val="28"/>
                <w:szCs w:val="28"/>
              </w:rPr>
            </w:pPr>
          </w:p>
        </w:tc>
        <w:tc>
          <w:tcPr>
            <w:tcW w:w="2478" w:type="dxa"/>
          </w:tcPr>
          <w:p w:rsidR="007E2FF5" w:rsidRPr="00E6430C" w:rsidRDefault="007E2FF5" w:rsidP="007E2FF5">
            <w:pPr>
              <w:jc w:val="right"/>
              <w:rPr>
                <w:rFonts w:ascii="Arial" w:hAnsi="Arial" w:cs="Arial"/>
                <w:color w:val="000000"/>
                <w:sz w:val="28"/>
                <w:szCs w:val="28"/>
              </w:rPr>
            </w:pPr>
          </w:p>
        </w:tc>
      </w:tr>
      <w:tr w:rsidR="007E2FF5" w:rsidRPr="00E6430C" w:rsidTr="007E2FF5">
        <w:tc>
          <w:tcPr>
            <w:tcW w:w="1630" w:type="dxa"/>
          </w:tcPr>
          <w:p w:rsidR="007E2FF5" w:rsidRPr="00E6430C" w:rsidRDefault="007E2FF5" w:rsidP="007E2FF5">
            <w:pPr>
              <w:jc w:val="both"/>
              <w:rPr>
                <w:rFonts w:ascii="Arial" w:hAnsi="Arial" w:cs="Arial"/>
                <w:color w:val="000000"/>
                <w:sz w:val="28"/>
                <w:szCs w:val="28"/>
              </w:rPr>
            </w:pPr>
          </w:p>
        </w:tc>
        <w:tc>
          <w:tcPr>
            <w:tcW w:w="4536" w:type="dxa"/>
          </w:tcPr>
          <w:p w:rsidR="007E2FF5" w:rsidRPr="00E6430C" w:rsidRDefault="007E2FF5" w:rsidP="007E2FF5">
            <w:pPr>
              <w:rPr>
                <w:rFonts w:ascii="Arial" w:hAnsi="Arial" w:cs="Arial"/>
                <w:color w:val="000000"/>
                <w:sz w:val="28"/>
                <w:szCs w:val="28"/>
              </w:rPr>
            </w:pPr>
          </w:p>
        </w:tc>
        <w:tc>
          <w:tcPr>
            <w:tcW w:w="2478" w:type="dxa"/>
          </w:tcPr>
          <w:p w:rsidR="007E2FF5" w:rsidRPr="00E6430C" w:rsidRDefault="007E2FF5" w:rsidP="007E2FF5">
            <w:pPr>
              <w:jc w:val="right"/>
              <w:rPr>
                <w:rFonts w:ascii="Arial" w:hAnsi="Arial" w:cs="Arial"/>
                <w:color w:val="000000"/>
                <w:sz w:val="28"/>
                <w:szCs w:val="28"/>
              </w:rPr>
            </w:pPr>
          </w:p>
        </w:tc>
      </w:tr>
      <w:tr w:rsidR="007E2FF5" w:rsidRPr="00E6430C" w:rsidTr="007E2FF5">
        <w:tc>
          <w:tcPr>
            <w:tcW w:w="1630" w:type="dxa"/>
            <w:tcBorders>
              <w:bottom w:val="double" w:sz="4" w:space="0" w:color="auto"/>
            </w:tcBorders>
          </w:tcPr>
          <w:p w:rsidR="007E2FF5" w:rsidRPr="00E6430C" w:rsidRDefault="007E2FF5" w:rsidP="007E2FF5">
            <w:pPr>
              <w:jc w:val="both"/>
              <w:rPr>
                <w:rFonts w:ascii="Arial" w:hAnsi="Arial" w:cs="Arial"/>
                <w:color w:val="000000"/>
                <w:sz w:val="28"/>
                <w:szCs w:val="28"/>
              </w:rPr>
            </w:pPr>
          </w:p>
        </w:tc>
        <w:tc>
          <w:tcPr>
            <w:tcW w:w="4536" w:type="dxa"/>
            <w:tcBorders>
              <w:bottom w:val="double" w:sz="4" w:space="0" w:color="auto"/>
            </w:tcBorders>
          </w:tcPr>
          <w:p w:rsidR="007E2FF5" w:rsidRPr="00E6430C" w:rsidRDefault="007E2FF5" w:rsidP="007E2FF5">
            <w:pPr>
              <w:rPr>
                <w:rFonts w:ascii="Arial" w:hAnsi="Arial" w:cs="Arial"/>
                <w:color w:val="000000"/>
                <w:sz w:val="28"/>
                <w:szCs w:val="28"/>
              </w:rPr>
            </w:pPr>
          </w:p>
        </w:tc>
        <w:tc>
          <w:tcPr>
            <w:tcW w:w="2478" w:type="dxa"/>
            <w:tcBorders>
              <w:bottom w:val="double" w:sz="4" w:space="0" w:color="auto"/>
            </w:tcBorders>
          </w:tcPr>
          <w:p w:rsidR="007E2FF5" w:rsidRPr="00E6430C" w:rsidRDefault="007E2FF5" w:rsidP="007E2FF5">
            <w:pPr>
              <w:jc w:val="right"/>
              <w:rPr>
                <w:rFonts w:ascii="Arial" w:hAnsi="Arial" w:cs="Arial"/>
                <w:color w:val="000000"/>
                <w:sz w:val="28"/>
                <w:szCs w:val="28"/>
              </w:rPr>
            </w:pPr>
          </w:p>
        </w:tc>
      </w:tr>
    </w:tbl>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p>
    <w:p w:rsidR="007E2FF5" w:rsidRPr="00E6430C" w:rsidRDefault="007E2FF5" w:rsidP="007E2FF5">
      <w:pPr>
        <w:jc w:val="both"/>
        <w:rPr>
          <w:rFonts w:ascii="Arial" w:hAnsi="Arial" w:cs="Arial"/>
          <w:b/>
          <w:sz w:val="28"/>
          <w:szCs w:val="28"/>
        </w:rPr>
      </w:pPr>
      <w:r w:rsidRPr="00E6430C">
        <w:rPr>
          <w:rFonts w:ascii="Arial" w:hAnsi="Arial" w:cs="Arial"/>
          <w:b/>
          <w:sz w:val="28"/>
          <w:szCs w:val="28"/>
        </w:rPr>
        <w:t>M. PARÀMETRES OBJECTIUS PER APRECIAR VALORS ANORMALS O DESPROPORCIONATS. Art. 152 TRLCSP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c>
          <w:tcPr>
            <w:tcW w:w="8644"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p>
        </w:tc>
      </w:tr>
    </w:tbl>
    <w:p w:rsidR="007E2FF5" w:rsidRPr="00E6430C" w:rsidRDefault="007E2FF5" w:rsidP="007E2FF5">
      <w:pPr>
        <w:rPr>
          <w:rFonts w:ascii="Arial" w:hAnsi="Arial" w:cs="Arial"/>
          <w:b/>
          <w:sz w:val="28"/>
          <w:szCs w:val="28"/>
        </w:rPr>
      </w:pPr>
    </w:p>
    <w:p w:rsidR="007E2FF5" w:rsidRPr="00E6430C" w:rsidRDefault="007E2FF5" w:rsidP="007E2FF5">
      <w:pPr>
        <w:jc w:val="both"/>
        <w:rPr>
          <w:rFonts w:ascii="Arial" w:hAnsi="Arial" w:cs="Arial"/>
          <w:sz w:val="28"/>
          <w:szCs w:val="28"/>
        </w:rPr>
      </w:pPr>
      <w:r w:rsidRPr="00E6430C">
        <w:rPr>
          <w:rFonts w:ascii="Arial" w:hAnsi="Arial" w:cs="Arial"/>
          <w:b/>
          <w:sz w:val="28"/>
          <w:szCs w:val="28"/>
        </w:rPr>
        <w:t xml:space="preserve">N. CIRCUMSTÀNCIES DETERMINANTS DE L’ADJUDICACIÓ EN ELS CASOS D’IGUALTAT DE PROPOSICIONS </w:t>
      </w:r>
      <w:r w:rsidRPr="00E6430C">
        <w:rPr>
          <w:rFonts w:ascii="Arial" w:hAnsi="Arial" w:cs="Arial"/>
          <w:sz w:val="28"/>
          <w:szCs w:val="28"/>
        </w:rPr>
        <w:t>(clàusula 15.6 i DA 4a TRLCSP)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trHeight w:val="310"/>
        </w:trPr>
        <w:tc>
          <w:tcPr>
            <w:tcW w:w="8644"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rPr>
              <w:t xml:space="preserve"> </w:t>
            </w:r>
            <w:r w:rsidRPr="00E6430C">
              <w:rPr>
                <w:rFonts w:ascii="Arial" w:hAnsi="Arial" w:cs="Arial"/>
                <w:sz w:val="28"/>
                <w:szCs w:val="28"/>
              </w:rPr>
              <w:t>Quan es cregui convenient, a l’efecte de la solució d’empats, i quan escaigui segons la clàusula 15.6, la proposta d’adjudicació es farà a favor de l’empresari que acrediti la circumstància següent (</w:t>
            </w:r>
            <w:proofErr w:type="spellStart"/>
            <w:r w:rsidRPr="00E6430C">
              <w:rPr>
                <w:rFonts w:ascii="Arial" w:hAnsi="Arial" w:cs="Arial"/>
                <w:sz w:val="28"/>
                <w:szCs w:val="28"/>
              </w:rPr>
              <w:t>indicau-ne</w:t>
            </w:r>
            <w:proofErr w:type="spellEnd"/>
            <w:r w:rsidRPr="00E6430C">
              <w:rPr>
                <w:rFonts w:ascii="Arial" w:hAnsi="Arial" w:cs="Arial"/>
                <w:sz w:val="28"/>
                <w:szCs w:val="28"/>
              </w:rPr>
              <w:t xml:space="preserve"> una o l’ordre de preferència): </w:t>
            </w:r>
          </w:p>
          <w:p w:rsidR="007E2FF5" w:rsidRPr="00E6430C" w:rsidRDefault="007E2FF5" w:rsidP="007E2FF5">
            <w:pPr>
              <w:rPr>
                <w:rFonts w:ascii="Arial" w:hAnsi="Arial" w:cs="Arial"/>
                <w:sz w:val="28"/>
                <w:szCs w:val="28"/>
              </w:rPr>
            </w:pPr>
            <w:r w:rsidRPr="00E6430C">
              <w:rPr>
                <w:rFonts w:ascii="Arial" w:hAnsi="Arial" w:cs="Arial"/>
                <w:sz w:val="28"/>
                <w:szCs w:val="28"/>
              </w:rPr>
              <w:t>(1)Nombre de treballadors amb discapacitat superior al 2 % en els termes de la DA 4a.2</w:t>
            </w:r>
          </w:p>
          <w:p w:rsidR="007E2FF5" w:rsidRPr="00E6430C" w:rsidRDefault="007E2FF5" w:rsidP="007E2FF5">
            <w:pPr>
              <w:rPr>
                <w:rFonts w:ascii="Arial" w:hAnsi="Arial" w:cs="Arial"/>
                <w:sz w:val="28"/>
                <w:szCs w:val="28"/>
              </w:rPr>
            </w:pPr>
            <w:r w:rsidRPr="00E6430C">
              <w:rPr>
                <w:rFonts w:ascii="Arial" w:hAnsi="Arial" w:cs="Arial"/>
                <w:sz w:val="28"/>
                <w:szCs w:val="28"/>
              </w:rPr>
              <w:lastRenderedPageBreak/>
              <w:t>(2)Empreses d’inserció (DA 4a.3)</w:t>
            </w:r>
          </w:p>
          <w:p w:rsidR="007E2FF5" w:rsidRPr="00E6430C" w:rsidRDefault="00710DD4" w:rsidP="007E2FF5">
            <w:pPr>
              <w:rPr>
                <w:rFonts w:ascii="Arial" w:hAnsi="Arial" w:cs="Arial"/>
                <w:sz w:val="28"/>
                <w:szCs w:val="28"/>
              </w:rPr>
            </w:pPr>
            <w:r w:rsidRPr="00E6430C">
              <w:rPr>
                <w:rFonts w:ascii="Arial" w:hAnsi="Arial" w:cs="Arial"/>
                <w:sz w:val="28"/>
                <w:szCs w:val="28"/>
              </w:rPr>
              <w:fldChar w:fldCharType="begin">
                <w:ffData>
                  <w:name w:val="Casilla38"/>
                  <w:enabled/>
                  <w:calcOnExit w:val="0"/>
                  <w:checkBox>
                    <w:sizeAuto/>
                    <w:default w:val="0"/>
                  </w:checkBox>
                </w:ffData>
              </w:fldChar>
            </w:r>
            <w:bookmarkStart w:id="1" w:name="Casilla38"/>
            <w:r w:rsidR="007E2FF5" w:rsidRPr="00E6430C">
              <w:rPr>
                <w:rFonts w:ascii="Arial" w:hAnsi="Arial" w:cs="Arial"/>
                <w:sz w:val="28"/>
                <w:szCs w:val="28"/>
              </w:rPr>
              <w:instrText xml:space="preserve"> FORMCHECKBOX </w:instrText>
            </w:r>
            <w:r w:rsidRPr="00E6430C">
              <w:rPr>
                <w:rFonts w:ascii="Arial" w:hAnsi="Arial" w:cs="Arial"/>
                <w:sz w:val="28"/>
                <w:szCs w:val="28"/>
              </w:rPr>
            </w:r>
            <w:r w:rsidRPr="00E6430C">
              <w:rPr>
                <w:rFonts w:ascii="Arial" w:hAnsi="Arial" w:cs="Arial"/>
                <w:sz w:val="28"/>
                <w:szCs w:val="28"/>
              </w:rPr>
              <w:fldChar w:fldCharType="end"/>
            </w:r>
            <w:bookmarkEnd w:id="1"/>
            <w:r w:rsidR="007E2FF5" w:rsidRPr="00E6430C">
              <w:rPr>
                <w:rFonts w:ascii="Arial" w:hAnsi="Arial" w:cs="Arial"/>
                <w:sz w:val="28"/>
                <w:szCs w:val="28"/>
              </w:rPr>
              <w:t>Entitats sense ànim de lucre en els termes de la DA 4a.4</w:t>
            </w:r>
          </w:p>
          <w:p w:rsidR="007E2FF5" w:rsidRPr="00E6430C" w:rsidRDefault="00710DD4" w:rsidP="007E2FF5">
            <w:pPr>
              <w:rPr>
                <w:rFonts w:ascii="Arial" w:hAnsi="Arial" w:cs="Arial"/>
                <w:sz w:val="28"/>
                <w:szCs w:val="28"/>
              </w:rPr>
            </w:pPr>
            <w:r w:rsidRPr="00E6430C">
              <w:rPr>
                <w:rFonts w:ascii="Arial" w:hAnsi="Arial" w:cs="Arial"/>
                <w:sz w:val="28"/>
                <w:szCs w:val="28"/>
              </w:rPr>
              <w:fldChar w:fldCharType="begin">
                <w:ffData>
                  <w:name w:val="Casilla39"/>
                  <w:enabled/>
                  <w:calcOnExit w:val="0"/>
                  <w:checkBox>
                    <w:sizeAuto/>
                    <w:default w:val="0"/>
                  </w:checkBox>
                </w:ffData>
              </w:fldChar>
            </w:r>
            <w:bookmarkStart w:id="2" w:name="Casilla39"/>
            <w:r w:rsidR="007E2FF5" w:rsidRPr="00E6430C">
              <w:rPr>
                <w:rFonts w:ascii="Arial" w:hAnsi="Arial" w:cs="Arial"/>
                <w:sz w:val="28"/>
                <w:szCs w:val="28"/>
              </w:rPr>
              <w:instrText xml:space="preserve"> FORMCHECKBOX </w:instrText>
            </w:r>
            <w:r w:rsidRPr="00E6430C">
              <w:rPr>
                <w:rFonts w:ascii="Arial" w:hAnsi="Arial" w:cs="Arial"/>
                <w:sz w:val="28"/>
                <w:szCs w:val="28"/>
              </w:rPr>
            </w:r>
            <w:r w:rsidRPr="00E6430C">
              <w:rPr>
                <w:rFonts w:ascii="Arial" w:hAnsi="Arial" w:cs="Arial"/>
                <w:sz w:val="28"/>
                <w:szCs w:val="28"/>
              </w:rPr>
              <w:fldChar w:fldCharType="end"/>
            </w:r>
            <w:bookmarkEnd w:id="2"/>
            <w:r w:rsidR="007E2FF5" w:rsidRPr="00E6430C">
              <w:rPr>
                <w:rFonts w:ascii="Arial" w:hAnsi="Arial" w:cs="Arial"/>
                <w:sz w:val="28"/>
                <w:szCs w:val="28"/>
              </w:rPr>
              <w:t>Entitats reconegudes com a organitzacions de comerç just en els termes de la DA 4a.5</w:t>
            </w:r>
          </w:p>
        </w:tc>
      </w:tr>
    </w:tbl>
    <w:p w:rsidR="007E2FF5" w:rsidRPr="00E6430C" w:rsidRDefault="007E2FF5" w:rsidP="007E2FF5">
      <w:pPr>
        <w:rPr>
          <w:rFonts w:ascii="Arial" w:hAnsi="Arial" w:cs="Arial"/>
          <w:b/>
          <w:sz w:val="28"/>
          <w:szCs w:val="28"/>
        </w:rPr>
      </w:pPr>
    </w:p>
    <w:p w:rsidR="007E2FF5" w:rsidRPr="00E6430C" w:rsidRDefault="007E2FF5" w:rsidP="007E2FF5">
      <w:pPr>
        <w:jc w:val="both"/>
        <w:rPr>
          <w:rFonts w:ascii="Arial" w:hAnsi="Arial" w:cs="Arial"/>
          <w:b/>
          <w:sz w:val="28"/>
          <w:szCs w:val="28"/>
        </w:rPr>
      </w:pPr>
      <w:r w:rsidRPr="00E6430C">
        <w:rPr>
          <w:rFonts w:ascii="Arial" w:hAnsi="Arial" w:cs="Arial"/>
          <w:b/>
          <w:sz w:val="28"/>
          <w:szCs w:val="28"/>
        </w:rPr>
        <w:t>O. CONDICIONS ESPECIALS D’EXECUCIÓ DEL CONTRACTE. Art. 118 TRLCSP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353"/>
        </w:trPr>
        <w:tc>
          <w:tcPr>
            <w:tcW w:w="8644"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sz w:val="28"/>
                <w:szCs w:val="28"/>
              </w:rPr>
            </w:pPr>
          </w:p>
        </w:tc>
      </w:tr>
    </w:tbl>
    <w:p w:rsidR="007E2FF5" w:rsidRPr="00E6430C" w:rsidRDefault="007E2FF5" w:rsidP="007E2FF5">
      <w:pPr>
        <w:pStyle w:val="Ttulo3"/>
        <w:rPr>
          <w:rFonts w:cs="Arial"/>
          <w:b/>
          <w:sz w:val="28"/>
          <w:szCs w:val="28"/>
          <w:lang w:val="ca-ES"/>
        </w:rPr>
      </w:pPr>
    </w:p>
    <w:p w:rsidR="007E2FF5" w:rsidRPr="00E6430C" w:rsidRDefault="007E2FF5" w:rsidP="007E2FF5">
      <w:pPr>
        <w:pStyle w:val="Ttulo3"/>
        <w:rPr>
          <w:rFonts w:cs="Arial"/>
          <w:b/>
          <w:sz w:val="28"/>
          <w:szCs w:val="28"/>
          <w:lang w:val="ca-ES"/>
        </w:rPr>
      </w:pPr>
      <w:r w:rsidRPr="00E6430C">
        <w:rPr>
          <w:rFonts w:cs="Arial"/>
          <w:b/>
          <w:sz w:val="28"/>
          <w:szCs w:val="28"/>
          <w:lang w:val="ca-ES"/>
        </w:rPr>
        <w:t xml:space="preserve">P. IMPORT MÀXIM DESPESES DE PUBLICITAT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7E2FF5" w:rsidRPr="00E6430C" w:rsidTr="007E2FF5">
        <w:trPr>
          <w:cantSplit/>
          <w:trHeight w:val="353"/>
        </w:trPr>
        <w:tc>
          <w:tcPr>
            <w:tcW w:w="8644" w:type="dxa"/>
            <w:tcBorders>
              <w:top w:val="double" w:sz="4" w:space="0" w:color="auto"/>
              <w:left w:val="double" w:sz="4" w:space="0" w:color="auto"/>
              <w:bottom w:val="double" w:sz="4" w:space="0" w:color="auto"/>
              <w:right w:val="double" w:sz="4" w:space="0" w:color="auto"/>
            </w:tcBorders>
          </w:tcPr>
          <w:p w:rsidR="007E2FF5" w:rsidRPr="00E6430C" w:rsidRDefault="007E2FF5" w:rsidP="007E2FF5">
            <w:pPr>
              <w:rPr>
                <w:rFonts w:ascii="Arial" w:hAnsi="Arial" w:cs="Arial"/>
                <w:color w:val="FF0000"/>
                <w:sz w:val="28"/>
                <w:szCs w:val="28"/>
              </w:rPr>
            </w:pPr>
          </w:p>
        </w:tc>
      </w:tr>
    </w:tbl>
    <w:p w:rsidR="007E2FF5" w:rsidRPr="00E6430C" w:rsidRDefault="007E2FF5" w:rsidP="007E2FF5">
      <w:pPr>
        <w:pStyle w:val="Ttulo8"/>
        <w:rPr>
          <w:rFonts w:cs="Arial"/>
          <w:b w:val="0"/>
          <w:sz w:val="28"/>
          <w:szCs w:val="28"/>
          <w:lang w:val="ca-ES"/>
        </w:rPr>
      </w:pPr>
    </w:p>
    <w:p w:rsidR="007E2FF5" w:rsidRPr="00E6430C" w:rsidRDefault="007E2FF5" w:rsidP="007E2FF5">
      <w:pPr>
        <w:pStyle w:val="Ttulo8"/>
        <w:rPr>
          <w:rFonts w:cs="Arial"/>
          <w:sz w:val="28"/>
          <w:szCs w:val="28"/>
          <w:lang w:val="ca-ES"/>
        </w:rPr>
      </w:pPr>
      <w:r w:rsidRPr="00E6430C">
        <w:rPr>
          <w:rFonts w:cs="Arial"/>
          <w:sz w:val="28"/>
          <w:szCs w:val="28"/>
          <w:lang w:val="ca-ES"/>
        </w:rPr>
        <w:t>Q. PROGRAMA DE TREBALL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7"/>
      </w:tblGrid>
      <w:tr w:rsidR="007E2FF5" w:rsidRPr="00E6430C" w:rsidTr="007E2FF5">
        <w:trPr>
          <w:trHeight w:val="635"/>
        </w:trPr>
        <w:tc>
          <w:tcPr>
            <w:tcW w:w="8717"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 xml:space="preserve"> x SÍ</w:t>
            </w:r>
          </w:p>
          <w:p w:rsidR="007E2FF5" w:rsidRPr="00E6430C" w:rsidRDefault="007E2FF5" w:rsidP="007E2FF5">
            <w:pPr>
              <w:rPr>
                <w:rFonts w:ascii="Arial" w:hAnsi="Arial" w:cs="Arial"/>
                <w:sz w:val="28"/>
                <w:szCs w:val="28"/>
              </w:rPr>
            </w:pPr>
            <w:r w:rsidRPr="00E6430C">
              <w:rPr>
                <w:rFonts w:ascii="Arial" w:hAnsi="Arial" w:cs="Arial"/>
                <w:sz w:val="28"/>
                <w:szCs w:val="28"/>
              </w:rPr>
              <w:t xml:space="preserve"> </w:t>
            </w:r>
            <w:r w:rsidR="00710DD4" w:rsidRPr="00E6430C">
              <w:rPr>
                <w:rFonts w:ascii="Arial" w:hAnsi="Arial" w:cs="Arial"/>
                <w:sz w:val="28"/>
                <w:szCs w:val="28"/>
              </w:rPr>
              <w:fldChar w:fldCharType="begin">
                <w:ffData>
                  <w:name w:val="Casilla27"/>
                  <w:enabled/>
                  <w:calcOnExit w:val="0"/>
                  <w:checkBox>
                    <w:sizeAuto/>
                    <w:default w:val="0"/>
                  </w:checkBox>
                </w:ffData>
              </w:fldChar>
            </w:r>
            <w:bookmarkStart w:id="3" w:name="Casilla27"/>
            <w:r w:rsidRPr="00E6430C">
              <w:rPr>
                <w:rFonts w:ascii="Arial" w:hAnsi="Arial" w:cs="Arial"/>
                <w:sz w:val="28"/>
                <w:szCs w:val="28"/>
              </w:rPr>
              <w:instrText xml:space="preserve"> FORMCHECKBOX </w:instrText>
            </w:r>
            <w:r w:rsidR="00710DD4" w:rsidRPr="00E6430C">
              <w:rPr>
                <w:rFonts w:ascii="Arial" w:hAnsi="Arial" w:cs="Arial"/>
                <w:sz w:val="28"/>
                <w:szCs w:val="28"/>
              </w:rPr>
            </w:r>
            <w:r w:rsidR="00710DD4" w:rsidRPr="00E6430C">
              <w:rPr>
                <w:rFonts w:ascii="Arial" w:hAnsi="Arial" w:cs="Arial"/>
                <w:sz w:val="28"/>
                <w:szCs w:val="28"/>
              </w:rPr>
              <w:fldChar w:fldCharType="end"/>
            </w:r>
            <w:bookmarkEnd w:id="3"/>
            <w:r w:rsidRPr="00E6430C">
              <w:rPr>
                <w:rFonts w:ascii="Arial" w:hAnsi="Arial" w:cs="Arial"/>
                <w:sz w:val="28"/>
                <w:szCs w:val="28"/>
              </w:rPr>
              <w:t xml:space="preserve"> NO</w:t>
            </w:r>
          </w:p>
        </w:tc>
      </w:tr>
    </w:tbl>
    <w:p w:rsidR="007E2FF5" w:rsidRPr="00E6430C" w:rsidRDefault="007E2FF5" w:rsidP="007E2FF5">
      <w:pPr>
        <w:rPr>
          <w:rFonts w:ascii="Arial" w:hAnsi="Arial" w:cs="Arial"/>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R. CERTIFICACIONS I ABONAMENTS A COMPTE. Art. 216 TRLCSP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66"/>
      </w:tblGrid>
      <w:tr w:rsidR="007E2FF5" w:rsidRPr="00E6430C" w:rsidTr="007E2FF5">
        <w:trPr>
          <w:trHeight w:val="355"/>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0A27C3">
            <w:pPr>
              <w:rPr>
                <w:rFonts w:ascii="Arial" w:hAnsi="Arial" w:cs="Arial"/>
                <w:sz w:val="28"/>
                <w:szCs w:val="28"/>
              </w:rPr>
            </w:pPr>
            <w:r w:rsidRPr="00E6430C">
              <w:rPr>
                <w:rFonts w:ascii="Arial" w:hAnsi="Arial" w:cs="Arial"/>
                <w:sz w:val="28"/>
                <w:szCs w:val="28"/>
              </w:rPr>
              <w:t>Periodicitat de les certificacions:</w:t>
            </w:r>
            <w:r w:rsidR="000A27C3" w:rsidRPr="00E6430C">
              <w:rPr>
                <w:rFonts w:ascii="Arial" w:hAnsi="Arial" w:cs="Arial"/>
                <w:sz w:val="28"/>
                <w:szCs w:val="28"/>
              </w:rPr>
              <w:t xml:space="preserve"> en dues factures</w:t>
            </w:r>
          </w:p>
        </w:tc>
      </w:tr>
      <w:tr w:rsidR="007E2FF5" w:rsidRPr="00E6430C" w:rsidTr="007E2FF5">
        <w:trPr>
          <w:trHeight w:val="356"/>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 xml:space="preserve">Condicions i requisits dels abonaments a compte d’actuacions preparatòries: no </w:t>
            </w:r>
          </w:p>
        </w:tc>
      </w:tr>
    </w:tbl>
    <w:p w:rsidR="007E2FF5" w:rsidRPr="00E6430C" w:rsidRDefault="007E2FF5" w:rsidP="007E2FF5">
      <w:pPr>
        <w:rPr>
          <w:rFonts w:ascii="Arial" w:hAnsi="Arial" w:cs="Arial"/>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S. SUBCONTRACTACIÓ. Art. 227 TRLCSP</w:t>
      </w:r>
    </w:p>
    <w:p w:rsidR="007E2FF5" w:rsidRPr="00E6430C" w:rsidRDefault="007E2FF5" w:rsidP="007E2F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7"/>
      </w:tblGrid>
      <w:tr w:rsidR="007E2FF5" w:rsidRPr="00E6430C" w:rsidTr="007E2FF5">
        <w:trPr>
          <w:trHeight w:val="661"/>
        </w:trPr>
        <w:tc>
          <w:tcPr>
            <w:tcW w:w="8717"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rPr>
            </w:pPr>
            <w:r w:rsidRPr="00E6430C">
              <w:rPr>
                <w:rFonts w:ascii="Arial" w:hAnsi="Arial" w:cs="Arial"/>
                <w:sz w:val="28"/>
                <w:szCs w:val="28"/>
              </w:rPr>
              <w:t xml:space="preserve"> </w:t>
            </w:r>
          </w:p>
          <w:p w:rsidR="007E2FF5" w:rsidRPr="00E6430C" w:rsidRDefault="007E2FF5" w:rsidP="007E2FF5">
            <w:pPr>
              <w:contextualSpacing/>
              <w:rPr>
                <w:rFonts w:ascii="Arial" w:hAnsi="Arial" w:cs="Arial"/>
                <w:sz w:val="28"/>
                <w:szCs w:val="28"/>
              </w:rPr>
            </w:pPr>
            <w:r w:rsidRPr="00E6430C">
              <w:rPr>
                <w:rFonts w:ascii="Arial" w:hAnsi="Arial" w:cs="Arial"/>
              </w:rPr>
              <w:t xml:space="preserve"> </w:t>
            </w:r>
            <w:r w:rsidR="00710DD4" w:rsidRPr="00E6430C">
              <w:rPr>
                <w:rFonts w:ascii="Arial" w:hAnsi="Arial" w:cs="Arial"/>
                <w:sz w:val="28"/>
                <w:szCs w:val="28"/>
              </w:rPr>
              <w:fldChar w:fldCharType="begin">
                <w:ffData>
                  <w:name w:val="Casilla29"/>
                  <w:enabled/>
                  <w:calcOnExit w:val="0"/>
                  <w:checkBox>
                    <w:sizeAuto/>
                    <w:default w:val="1"/>
                  </w:checkBox>
                </w:ffData>
              </w:fldChar>
            </w:r>
            <w:r w:rsidRPr="00E6430C">
              <w:rPr>
                <w:rFonts w:ascii="Arial" w:hAnsi="Arial" w:cs="Arial"/>
                <w:sz w:val="28"/>
                <w:szCs w:val="28"/>
              </w:rPr>
              <w:instrText xml:space="preserve"> FORMCHECKBOX </w:instrText>
            </w:r>
            <w:r w:rsidR="00710DD4" w:rsidRPr="00E6430C">
              <w:rPr>
                <w:rFonts w:ascii="Arial" w:hAnsi="Arial" w:cs="Arial"/>
                <w:sz w:val="28"/>
                <w:szCs w:val="28"/>
              </w:rPr>
            </w:r>
            <w:r w:rsidR="00710DD4" w:rsidRPr="00E6430C">
              <w:rPr>
                <w:rFonts w:ascii="Arial" w:hAnsi="Arial" w:cs="Arial"/>
                <w:sz w:val="28"/>
                <w:szCs w:val="28"/>
              </w:rPr>
              <w:fldChar w:fldCharType="end"/>
            </w:r>
            <w:r w:rsidRPr="00E6430C">
              <w:rPr>
                <w:rFonts w:ascii="Arial" w:hAnsi="Arial" w:cs="Arial"/>
                <w:sz w:val="28"/>
                <w:szCs w:val="28"/>
              </w:rPr>
              <w:t xml:space="preserve"> Es permet en les condicions següents: que no excedeixi del 60% del import del preu d’adjudicació de l’obra IVA exclòs </w:t>
            </w:r>
          </w:p>
          <w:p w:rsidR="007E2FF5" w:rsidRPr="00E6430C" w:rsidRDefault="007E2FF5" w:rsidP="007E2FF5">
            <w:pPr>
              <w:rPr>
                <w:rFonts w:ascii="Arial" w:hAnsi="Arial" w:cs="Arial"/>
                <w:sz w:val="28"/>
                <w:szCs w:val="28"/>
              </w:rPr>
            </w:pPr>
            <w:r w:rsidRPr="00E6430C">
              <w:rPr>
                <w:rFonts w:ascii="Arial" w:hAnsi="Arial" w:cs="Arial"/>
                <w:sz w:val="28"/>
                <w:szCs w:val="28"/>
              </w:rPr>
              <w:t xml:space="preserve"> </w:t>
            </w:r>
            <w:r w:rsidR="00710DD4" w:rsidRPr="00E6430C">
              <w:rPr>
                <w:rFonts w:ascii="Arial" w:hAnsi="Arial" w:cs="Arial"/>
                <w:sz w:val="28"/>
                <w:szCs w:val="28"/>
              </w:rPr>
              <w:fldChar w:fldCharType="begin">
                <w:ffData>
                  <w:name w:val="Casilla40"/>
                  <w:enabled/>
                  <w:calcOnExit w:val="0"/>
                  <w:checkBox>
                    <w:sizeAuto/>
                    <w:default w:val="1"/>
                  </w:checkBox>
                </w:ffData>
              </w:fldChar>
            </w:r>
            <w:r w:rsidRPr="00E6430C">
              <w:rPr>
                <w:rFonts w:ascii="Arial" w:hAnsi="Arial" w:cs="Arial"/>
                <w:sz w:val="28"/>
                <w:szCs w:val="28"/>
              </w:rPr>
              <w:instrText xml:space="preserve"> FORMCHECKBOX </w:instrText>
            </w:r>
            <w:r w:rsidR="00710DD4" w:rsidRPr="00E6430C">
              <w:rPr>
                <w:rFonts w:ascii="Arial" w:hAnsi="Arial" w:cs="Arial"/>
                <w:sz w:val="28"/>
                <w:szCs w:val="28"/>
              </w:rPr>
            </w:r>
            <w:r w:rsidR="00710DD4" w:rsidRPr="00E6430C">
              <w:rPr>
                <w:rFonts w:ascii="Arial" w:hAnsi="Arial" w:cs="Arial"/>
                <w:sz w:val="28"/>
                <w:szCs w:val="28"/>
              </w:rPr>
              <w:fldChar w:fldCharType="end"/>
            </w:r>
            <w:r w:rsidRPr="00E6430C">
              <w:rPr>
                <w:rFonts w:ascii="Arial" w:hAnsi="Arial" w:cs="Arial"/>
                <w:sz w:val="28"/>
                <w:szCs w:val="28"/>
              </w:rPr>
              <w:t xml:space="preserve"> S’exigeix presentar una declaració sobre la part del contracte que la persona licitadora té previst subcontractar en els termes de l’article 227 de la TRLCSP</w:t>
            </w:r>
          </w:p>
          <w:p w:rsidR="007E2FF5" w:rsidRPr="00E6430C" w:rsidRDefault="007E2FF5" w:rsidP="007E2FF5">
            <w:pPr>
              <w:rPr>
                <w:rFonts w:ascii="Arial" w:hAnsi="Arial" w:cs="Arial"/>
                <w:sz w:val="28"/>
                <w:szCs w:val="28"/>
              </w:rPr>
            </w:pPr>
          </w:p>
        </w:tc>
      </w:tr>
    </w:tbl>
    <w:p w:rsidR="007E2FF5" w:rsidRPr="00E6430C" w:rsidRDefault="007E2FF5" w:rsidP="007E2FF5">
      <w:pPr>
        <w:jc w:val="both"/>
        <w:rPr>
          <w:rFonts w:ascii="Arial" w:hAnsi="Arial" w:cs="Arial"/>
          <w:b/>
          <w:sz w:val="28"/>
          <w:szCs w:val="28"/>
        </w:rPr>
      </w:pPr>
    </w:p>
    <w:p w:rsidR="007E2FF5" w:rsidRPr="00E6430C" w:rsidRDefault="007E2FF5" w:rsidP="007E2FF5">
      <w:pPr>
        <w:jc w:val="both"/>
        <w:rPr>
          <w:rFonts w:ascii="Arial" w:hAnsi="Arial" w:cs="Arial"/>
          <w:sz w:val="28"/>
          <w:szCs w:val="28"/>
        </w:rPr>
      </w:pPr>
      <w:r w:rsidRPr="00E6430C">
        <w:rPr>
          <w:rFonts w:ascii="Arial" w:hAnsi="Arial" w:cs="Arial"/>
          <w:b/>
          <w:sz w:val="28"/>
          <w:szCs w:val="28"/>
        </w:rPr>
        <w:t>T. DESPESES D’ASSAJOS, ANÀLISIS i PRL</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r w:rsidRPr="00E6430C">
        <w:rPr>
          <w:rFonts w:ascii="Arial" w:hAnsi="Arial" w:cs="Arial"/>
          <w:sz w:val="28"/>
          <w:szCs w:val="28"/>
        </w:rPr>
        <w:t xml:space="preserve">A càrrec del </w:t>
      </w:r>
      <w:proofErr w:type="spellStart"/>
      <w:r w:rsidRPr="00E6430C">
        <w:rPr>
          <w:rFonts w:ascii="Arial" w:hAnsi="Arial" w:cs="Arial"/>
          <w:sz w:val="28"/>
          <w:szCs w:val="28"/>
        </w:rPr>
        <w:t>contractiste</w:t>
      </w:r>
      <w:proofErr w:type="spellEnd"/>
    </w:p>
    <w:p w:rsidR="007E2FF5" w:rsidRPr="00E6430C" w:rsidRDefault="007E2FF5" w:rsidP="007E2FF5">
      <w:pPr>
        <w:rPr>
          <w:rFonts w:ascii="Arial" w:hAnsi="Arial" w:cs="Arial"/>
          <w:sz w:val="28"/>
          <w:szCs w:val="28"/>
        </w:rPr>
      </w:pPr>
    </w:p>
    <w:p w:rsidR="007E2FF5" w:rsidRPr="00E6430C" w:rsidRDefault="007E2FF5" w:rsidP="007E2FF5">
      <w:pPr>
        <w:jc w:val="both"/>
        <w:rPr>
          <w:rFonts w:ascii="Arial" w:hAnsi="Arial" w:cs="Arial"/>
          <w:b/>
          <w:sz w:val="28"/>
          <w:szCs w:val="28"/>
        </w:rPr>
      </w:pPr>
      <w:r w:rsidRPr="00E6430C">
        <w:rPr>
          <w:rFonts w:ascii="Arial" w:hAnsi="Arial" w:cs="Arial"/>
          <w:b/>
          <w:sz w:val="28"/>
          <w:szCs w:val="28"/>
        </w:rPr>
        <w:t>U. PENALITATS ESPECÍFIQUES PER A AQUEST CONTRACTE NO INCLOSES EN L’ART. 212 TRLCSP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66"/>
      </w:tblGrid>
      <w:tr w:rsidR="007E2FF5" w:rsidRPr="00E6430C" w:rsidTr="007E2FF5">
        <w:trPr>
          <w:trHeight w:val="355"/>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En cas d’incompliment de terminis parcials:</w:t>
            </w:r>
          </w:p>
        </w:tc>
      </w:tr>
      <w:tr w:rsidR="007E2FF5" w:rsidRPr="00E6430C" w:rsidTr="007E2FF5">
        <w:trPr>
          <w:trHeight w:val="356"/>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En cas d’incompliment del termini total:</w:t>
            </w:r>
          </w:p>
        </w:tc>
      </w:tr>
      <w:tr w:rsidR="007E2FF5" w:rsidRPr="00E6430C" w:rsidTr="007E2FF5">
        <w:trPr>
          <w:trHeight w:val="285"/>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 xml:space="preserve">En cas d’incompliment o compliment defectuós de la prestació: </w:t>
            </w:r>
          </w:p>
          <w:p w:rsidR="007E2FF5" w:rsidRPr="00E6430C" w:rsidRDefault="007E2FF5" w:rsidP="007E2FF5">
            <w:pPr>
              <w:rPr>
                <w:rFonts w:ascii="Arial" w:hAnsi="Arial" w:cs="Arial"/>
                <w:sz w:val="28"/>
                <w:szCs w:val="28"/>
              </w:rPr>
            </w:pPr>
            <w:r w:rsidRPr="00E6430C">
              <w:rPr>
                <w:rFonts w:ascii="Arial" w:hAnsi="Arial" w:cs="Arial"/>
                <w:sz w:val="28"/>
                <w:szCs w:val="28"/>
              </w:rPr>
              <w:t xml:space="preserve">En cas d’incompliment parcial de l’execució de l’objecte del </w:t>
            </w:r>
            <w:r w:rsidRPr="00E6430C">
              <w:rPr>
                <w:rFonts w:ascii="Arial" w:hAnsi="Arial" w:cs="Arial"/>
                <w:sz w:val="28"/>
                <w:szCs w:val="28"/>
              </w:rPr>
              <w:lastRenderedPageBreak/>
              <w:t>contracte:</w:t>
            </w:r>
          </w:p>
          <w:p w:rsidR="007E2FF5" w:rsidRPr="00E6430C" w:rsidRDefault="007E2FF5" w:rsidP="007E2FF5">
            <w:pPr>
              <w:rPr>
                <w:rFonts w:ascii="Arial" w:hAnsi="Arial" w:cs="Arial"/>
                <w:sz w:val="28"/>
                <w:szCs w:val="28"/>
              </w:rPr>
            </w:pPr>
            <w:r w:rsidRPr="00E6430C">
              <w:rPr>
                <w:rFonts w:ascii="Arial" w:hAnsi="Arial" w:cs="Arial"/>
                <w:sz w:val="28"/>
                <w:szCs w:val="28"/>
              </w:rPr>
              <w:t xml:space="preserve">En cas que </w:t>
            </w:r>
            <w:proofErr w:type="spellStart"/>
            <w:r w:rsidRPr="00E6430C">
              <w:rPr>
                <w:rFonts w:ascii="Arial" w:hAnsi="Arial" w:cs="Arial"/>
                <w:sz w:val="28"/>
                <w:szCs w:val="28"/>
              </w:rPr>
              <w:t>l’incompliment</w:t>
            </w:r>
            <w:proofErr w:type="spellEnd"/>
            <w:r w:rsidRPr="00E6430C">
              <w:rPr>
                <w:rFonts w:ascii="Arial" w:hAnsi="Arial" w:cs="Arial"/>
                <w:sz w:val="28"/>
                <w:szCs w:val="28"/>
              </w:rPr>
              <w:t xml:space="preserve"> afecti característiques tingudes en compte per definir els criteris d’adjudicació (art. 150.6): </w:t>
            </w:r>
          </w:p>
        </w:tc>
      </w:tr>
      <w:tr w:rsidR="007E2FF5" w:rsidRPr="00E6430C" w:rsidTr="007E2FF5">
        <w:trPr>
          <w:trHeight w:val="285"/>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lastRenderedPageBreak/>
              <w:t xml:space="preserve">En cas d’incompliment de compromisos o de condicions especials d’execució del contracte (art. 64.2 i 118.1): </w:t>
            </w:r>
          </w:p>
        </w:tc>
      </w:tr>
      <w:tr w:rsidR="007E2FF5" w:rsidRPr="00E6430C" w:rsidTr="007E2FF5">
        <w:trPr>
          <w:trHeight w:val="356"/>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Altres:</w:t>
            </w:r>
          </w:p>
        </w:tc>
      </w:tr>
    </w:tbl>
    <w:p w:rsidR="007E2FF5" w:rsidRPr="00E6430C" w:rsidRDefault="007E2FF5" w:rsidP="007E2FF5">
      <w:pPr>
        <w:rPr>
          <w:rFonts w:ascii="Arial" w:hAnsi="Arial" w:cs="Arial"/>
          <w:b/>
          <w:sz w:val="28"/>
          <w:szCs w:val="28"/>
        </w:rPr>
      </w:pPr>
    </w:p>
    <w:p w:rsidR="007E2FF5" w:rsidRPr="00E6430C" w:rsidRDefault="007E2FF5" w:rsidP="007E2FF5">
      <w:pPr>
        <w:shd w:val="clear" w:color="auto" w:fill="FFFFFF"/>
        <w:rPr>
          <w:rFonts w:ascii="Arial" w:hAnsi="Arial" w:cs="Arial"/>
          <w:b/>
          <w:sz w:val="28"/>
          <w:szCs w:val="28"/>
        </w:rPr>
      </w:pPr>
      <w:r w:rsidRPr="00E6430C">
        <w:rPr>
          <w:rFonts w:ascii="Arial" w:hAnsi="Arial" w:cs="Arial"/>
          <w:b/>
          <w:sz w:val="28"/>
          <w:szCs w:val="28"/>
        </w:rPr>
        <w:t>V. MODIFICACIÓ DEL CONTRACTE</w:t>
      </w:r>
    </w:p>
    <w:p w:rsidR="007E2FF5" w:rsidRPr="00E6430C" w:rsidRDefault="007E2FF5" w:rsidP="007E2FF5">
      <w:pPr>
        <w:pBdr>
          <w:top w:val="double" w:sz="4" w:space="1" w:color="auto"/>
          <w:left w:val="double" w:sz="4" w:space="0" w:color="auto"/>
          <w:bottom w:val="double" w:sz="4" w:space="1" w:color="auto"/>
          <w:right w:val="double" w:sz="4" w:space="4" w:color="auto"/>
        </w:pBdr>
        <w:rPr>
          <w:rFonts w:ascii="Arial" w:hAnsi="Arial" w:cs="Arial"/>
          <w:sz w:val="28"/>
          <w:szCs w:val="28"/>
        </w:rPr>
      </w:pPr>
      <w:r w:rsidRPr="00E6430C">
        <w:rPr>
          <w:rFonts w:ascii="Arial" w:hAnsi="Arial" w:cs="Arial"/>
          <w:sz w:val="28"/>
          <w:szCs w:val="28"/>
        </w:rPr>
        <w:t xml:space="preserve"> Es permet en les condicions següents:</w:t>
      </w:r>
    </w:p>
    <w:p w:rsidR="007E2FF5" w:rsidRPr="00E6430C" w:rsidRDefault="007E2FF5" w:rsidP="007E2FF5">
      <w:pPr>
        <w:pBdr>
          <w:top w:val="double" w:sz="4" w:space="1" w:color="auto"/>
          <w:left w:val="double" w:sz="4" w:space="0" w:color="auto"/>
          <w:bottom w:val="double" w:sz="4" w:space="1" w:color="auto"/>
          <w:right w:val="double" w:sz="4" w:space="4" w:color="auto"/>
        </w:pBdr>
        <w:rPr>
          <w:rFonts w:ascii="Arial" w:hAnsi="Arial" w:cs="Arial"/>
          <w:sz w:val="28"/>
          <w:szCs w:val="28"/>
        </w:rPr>
      </w:pPr>
      <w:r w:rsidRPr="00E6430C">
        <w:rPr>
          <w:rFonts w:ascii="Arial" w:hAnsi="Arial" w:cs="Arial"/>
          <w:sz w:val="28"/>
          <w:szCs w:val="28"/>
        </w:rPr>
        <w:t xml:space="preserve"> Abast i límits de la modificació:</w:t>
      </w:r>
    </w:p>
    <w:p w:rsidR="007E2FF5" w:rsidRPr="00E6430C" w:rsidRDefault="007E2FF5" w:rsidP="007E2FF5">
      <w:pPr>
        <w:pBdr>
          <w:top w:val="double" w:sz="4" w:space="1" w:color="auto"/>
          <w:left w:val="double" w:sz="4" w:space="0" w:color="auto"/>
          <w:bottom w:val="double" w:sz="4" w:space="1" w:color="auto"/>
          <w:right w:val="double" w:sz="4" w:space="4" w:color="auto"/>
        </w:pBdr>
        <w:rPr>
          <w:rFonts w:ascii="Arial" w:hAnsi="Arial" w:cs="Arial"/>
          <w:sz w:val="28"/>
          <w:szCs w:val="28"/>
        </w:rPr>
      </w:pPr>
      <w:r w:rsidRPr="00E6430C">
        <w:rPr>
          <w:rFonts w:ascii="Arial" w:hAnsi="Arial" w:cs="Arial"/>
          <w:sz w:val="28"/>
          <w:szCs w:val="28"/>
        </w:rPr>
        <w:t xml:space="preserve"> Percentatge sobre el preu del contracte al qual pot afectar com a màxim: 10%</w:t>
      </w:r>
    </w:p>
    <w:p w:rsidR="007E2FF5" w:rsidRPr="00E6430C" w:rsidRDefault="007E2FF5" w:rsidP="007E2FF5">
      <w:pPr>
        <w:rPr>
          <w:rFonts w:ascii="Arial" w:hAnsi="Arial" w:cs="Arial"/>
          <w:b/>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W. RESOLUCIÓ DEL CONTRACTE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7"/>
      </w:tblGrid>
      <w:tr w:rsidR="007E2FF5" w:rsidRPr="00E6430C" w:rsidTr="007E2FF5">
        <w:trPr>
          <w:trHeight w:val="356"/>
        </w:trPr>
        <w:tc>
          <w:tcPr>
            <w:tcW w:w="8717"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Causes especials de resolució del contracte:</w:t>
            </w:r>
          </w:p>
        </w:tc>
      </w:tr>
      <w:tr w:rsidR="007E2FF5" w:rsidRPr="00E6430C" w:rsidTr="007E2FF5">
        <w:trPr>
          <w:trHeight w:val="441"/>
        </w:trPr>
        <w:tc>
          <w:tcPr>
            <w:tcW w:w="8717"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Incompliments de la prestació que n’afectin característiques que s’hagin tingut en compte per definir els criteris d’adjudicació, als quals s’atribueix caràcter d’obligació contractual essencial als efectes de l’art. 223.</w:t>
            </w:r>
            <w:r w:rsidRPr="00E6430C">
              <w:rPr>
                <w:rFonts w:ascii="Arial" w:hAnsi="Arial" w:cs="Arial"/>
                <w:i/>
                <w:sz w:val="28"/>
                <w:szCs w:val="28"/>
              </w:rPr>
              <w:t xml:space="preserve">f </w:t>
            </w:r>
            <w:r w:rsidRPr="00E6430C">
              <w:rPr>
                <w:rFonts w:ascii="Arial" w:hAnsi="Arial" w:cs="Arial"/>
                <w:sz w:val="28"/>
                <w:szCs w:val="28"/>
              </w:rPr>
              <w:t>(art. 150.6 TRLCSP):</w:t>
            </w:r>
          </w:p>
        </w:tc>
      </w:tr>
      <w:tr w:rsidR="007E2FF5" w:rsidRPr="00E6430C" w:rsidTr="007E2FF5">
        <w:trPr>
          <w:trHeight w:val="356"/>
        </w:trPr>
        <w:tc>
          <w:tcPr>
            <w:tcW w:w="8717"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Incompliments parcials que poden suposar causa de resolució del contracte:</w:t>
            </w:r>
          </w:p>
        </w:tc>
      </w:tr>
    </w:tbl>
    <w:p w:rsidR="007E2FF5" w:rsidRPr="00E6430C" w:rsidRDefault="007E2FF5" w:rsidP="007E2FF5">
      <w:pPr>
        <w:shd w:val="clear" w:color="auto" w:fill="FFFFFF"/>
        <w:rPr>
          <w:rFonts w:ascii="Arial" w:hAnsi="Arial" w:cs="Arial"/>
          <w:b/>
          <w:sz w:val="28"/>
          <w:szCs w:val="28"/>
        </w:rPr>
      </w:pPr>
    </w:p>
    <w:p w:rsidR="007E2FF5" w:rsidRPr="00E6430C" w:rsidRDefault="007E2FF5" w:rsidP="007E2FF5">
      <w:pPr>
        <w:shd w:val="clear" w:color="auto" w:fill="FFFFFF"/>
        <w:rPr>
          <w:rFonts w:ascii="Arial" w:hAnsi="Arial" w:cs="Arial"/>
          <w:b/>
          <w:sz w:val="28"/>
          <w:szCs w:val="28"/>
        </w:rPr>
      </w:pPr>
      <w:r w:rsidRPr="00E6430C">
        <w:rPr>
          <w:rFonts w:ascii="Arial" w:hAnsi="Arial" w:cs="Arial"/>
          <w:b/>
          <w:sz w:val="28"/>
          <w:szCs w:val="28"/>
        </w:rPr>
        <w:t>X. TERMINIS ESPECIALS</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66"/>
      </w:tblGrid>
      <w:tr w:rsidR="007E2FF5" w:rsidRPr="00E6430C" w:rsidTr="007E2FF5">
        <w:trPr>
          <w:trHeight w:val="355"/>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De recepció:</w:t>
            </w:r>
          </w:p>
        </w:tc>
      </w:tr>
      <w:tr w:rsidR="007E2FF5" w:rsidRPr="00E6430C" w:rsidTr="007E2FF5">
        <w:trPr>
          <w:trHeight w:val="356"/>
        </w:trPr>
        <w:tc>
          <w:tcPr>
            <w:tcW w:w="8766" w:type="dxa"/>
            <w:tcBorders>
              <w:top w:val="double" w:sz="4" w:space="0" w:color="auto"/>
              <w:left w:val="double" w:sz="4" w:space="0" w:color="auto"/>
              <w:bottom w:val="double" w:sz="4" w:space="0" w:color="auto"/>
              <w:right w:val="double" w:sz="4" w:space="0" w:color="auto"/>
            </w:tcBorders>
            <w:vAlign w:val="center"/>
          </w:tcPr>
          <w:p w:rsidR="007E2FF5" w:rsidRPr="00E6430C" w:rsidRDefault="007E2FF5" w:rsidP="007E2FF5">
            <w:pPr>
              <w:rPr>
                <w:rFonts w:ascii="Arial" w:hAnsi="Arial" w:cs="Arial"/>
                <w:sz w:val="28"/>
                <w:szCs w:val="28"/>
              </w:rPr>
            </w:pPr>
            <w:r w:rsidRPr="00E6430C">
              <w:rPr>
                <w:rFonts w:ascii="Arial" w:hAnsi="Arial" w:cs="Arial"/>
                <w:sz w:val="28"/>
                <w:szCs w:val="28"/>
              </w:rPr>
              <w:t>De comunicació de terminació de l’obra:</w:t>
            </w:r>
          </w:p>
        </w:tc>
      </w:tr>
    </w:tbl>
    <w:p w:rsidR="007E2FF5" w:rsidRPr="00E6430C" w:rsidRDefault="007E2FF5" w:rsidP="007E2FF5">
      <w:pPr>
        <w:shd w:val="clear" w:color="auto" w:fill="FFFFFF"/>
        <w:rPr>
          <w:rFonts w:ascii="Arial" w:hAnsi="Arial" w:cs="Arial"/>
          <w:b/>
          <w:sz w:val="28"/>
          <w:szCs w:val="28"/>
        </w:rPr>
      </w:pPr>
    </w:p>
    <w:p w:rsidR="007E2FF5" w:rsidRPr="00E6430C" w:rsidRDefault="007E2FF5" w:rsidP="007E2FF5">
      <w:pPr>
        <w:shd w:val="clear" w:color="auto" w:fill="FFFFFF"/>
        <w:rPr>
          <w:rFonts w:ascii="Arial" w:hAnsi="Arial" w:cs="Arial"/>
          <w:b/>
          <w:sz w:val="28"/>
          <w:szCs w:val="28"/>
        </w:rPr>
      </w:pPr>
      <w:r w:rsidRPr="00E6430C">
        <w:rPr>
          <w:rFonts w:ascii="Arial" w:hAnsi="Arial" w:cs="Arial"/>
          <w:b/>
          <w:sz w:val="28"/>
          <w:szCs w:val="28"/>
        </w:rPr>
        <w:t>Y. NOTIFICACIÓ ELECTRÒNICA</w:t>
      </w:r>
    </w:p>
    <w:p w:rsidR="007E2FF5" w:rsidRPr="00E6430C" w:rsidRDefault="007E2FF5" w:rsidP="007E2FF5">
      <w:pPr>
        <w:pBdr>
          <w:top w:val="double" w:sz="4" w:space="1" w:color="auto"/>
          <w:left w:val="double" w:sz="4" w:space="0" w:color="auto"/>
          <w:bottom w:val="double" w:sz="4" w:space="1" w:color="auto"/>
          <w:right w:val="double" w:sz="4" w:space="4" w:color="auto"/>
        </w:pBdr>
        <w:rPr>
          <w:rFonts w:ascii="Arial" w:hAnsi="Arial" w:cs="Arial"/>
          <w:sz w:val="28"/>
          <w:szCs w:val="28"/>
        </w:rPr>
      </w:pPr>
      <w:r w:rsidRPr="00E6430C">
        <w:rPr>
          <w:rFonts w:ascii="Arial" w:hAnsi="Arial" w:cs="Arial"/>
          <w:sz w:val="28"/>
          <w:szCs w:val="28"/>
        </w:rPr>
        <w:t xml:space="preserve"> x SÍ</w:t>
      </w:r>
    </w:p>
    <w:p w:rsidR="007E2FF5" w:rsidRPr="00E6430C" w:rsidRDefault="007E2FF5" w:rsidP="007E2FF5">
      <w:pPr>
        <w:pBdr>
          <w:top w:val="double" w:sz="4" w:space="1" w:color="auto"/>
          <w:left w:val="double" w:sz="4" w:space="0" w:color="auto"/>
          <w:bottom w:val="double" w:sz="4" w:space="1" w:color="auto"/>
          <w:right w:val="double" w:sz="4" w:space="4" w:color="auto"/>
        </w:pBdr>
        <w:rPr>
          <w:rFonts w:ascii="Arial" w:hAnsi="Arial" w:cs="Arial"/>
          <w:sz w:val="28"/>
          <w:szCs w:val="28"/>
        </w:rPr>
      </w:pPr>
    </w:p>
    <w:p w:rsidR="007E2FF5" w:rsidRPr="00E6430C" w:rsidRDefault="007E2FF5" w:rsidP="007E2FF5">
      <w:pPr>
        <w:shd w:val="clear" w:color="auto" w:fill="FFFFFF"/>
        <w:rPr>
          <w:rFonts w:ascii="Arial" w:hAnsi="Arial" w:cs="Arial"/>
          <w:b/>
          <w:sz w:val="28"/>
          <w:szCs w:val="28"/>
        </w:rPr>
      </w:pPr>
    </w:p>
    <w:p w:rsidR="007E2FF5" w:rsidRPr="00E6430C" w:rsidRDefault="007E2FF5" w:rsidP="007E2FF5">
      <w:pPr>
        <w:shd w:val="clear" w:color="auto" w:fill="FFFFFF"/>
        <w:rPr>
          <w:rFonts w:ascii="Arial" w:hAnsi="Arial" w:cs="Arial"/>
          <w:b/>
          <w:sz w:val="28"/>
          <w:szCs w:val="28"/>
        </w:rPr>
      </w:pPr>
      <w:r w:rsidRPr="00E6430C">
        <w:rPr>
          <w:rFonts w:ascii="Arial" w:hAnsi="Arial" w:cs="Arial"/>
          <w:b/>
          <w:sz w:val="28"/>
          <w:szCs w:val="28"/>
        </w:rPr>
        <w:t>Z. INFORMACIÓ DE CARÀCTER CONFIDENCIAL</w:t>
      </w:r>
    </w:p>
    <w:p w:rsidR="007E2FF5" w:rsidRPr="00E6430C" w:rsidRDefault="007E2FF5" w:rsidP="007E2FF5">
      <w:pPr>
        <w:pBdr>
          <w:top w:val="double" w:sz="4" w:space="1" w:color="auto"/>
          <w:left w:val="double" w:sz="4" w:space="0" w:color="auto"/>
          <w:bottom w:val="double" w:sz="4" w:space="1" w:color="auto"/>
          <w:right w:val="double" w:sz="4" w:space="4" w:color="auto"/>
        </w:pBdr>
        <w:rPr>
          <w:rFonts w:ascii="Arial" w:hAnsi="Arial" w:cs="Arial"/>
          <w:sz w:val="28"/>
          <w:szCs w:val="28"/>
        </w:rPr>
      </w:pPr>
    </w:p>
    <w:p w:rsidR="007E2FF5" w:rsidRPr="00E6430C" w:rsidRDefault="007E2FF5" w:rsidP="007E2FF5">
      <w:pPr>
        <w:shd w:val="clear" w:color="auto" w:fill="FFFFFF"/>
        <w:rPr>
          <w:rFonts w:ascii="Arial" w:hAnsi="Arial" w:cs="Arial"/>
          <w:b/>
          <w:sz w:val="28"/>
          <w:szCs w:val="28"/>
        </w:rPr>
      </w:pPr>
    </w:p>
    <w:p w:rsidR="007E2FF5" w:rsidRPr="00E6430C" w:rsidRDefault="007E2FF5" w:rsidP="007E2FF5">
      <w:pPr>
        <w:pStyle w:val="Ttulo7"/>
        <w:rPr>
          <w:rFonts w:cs="Arial"/>
          <w:sz w:val="28"/>
          <w:szCs w:val="28"/>
          <w:lang w:val="ca-ES"/>
        </w:rPr>
      </w:pPr>
      <w:r w:rsidRPr="00E6430C">
        <w:rPr>
          <w:rFonts w:cs="Arial"/>
          <w:sz w:val="28"/>
          <w:szCs w:val="28"/>
          <w:lang w:val="ca-ES"/>
        </w:rPr>
        <w:t>AA. OBSERVACIONS</w:t>
      </w: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pBdr>
          <w:top w:val="double" w:sz="6" w:space="1" w:color="auto"/>
          <w:left w:val="double" w:sz="6" w:space="1" w:color="auto"/>
          <w:bottom w:val="double" w:sz="6" w:space="1" w:color="auto"/>
          <w:right w:val="double" w:sz="6" w:space="1" w:color="auto"/>
        </w:pBdr>
        <w:rPr>
          <w:rFonts w:ascii="Arial" w:hAnsi="Arial" w:cs="Arial"/>
          <w:sz w:val="28"/>
          <w:szCs w:val="28"/>
        </w:rPr>
      </w:pPr>
    </w:p>
    <w:p w:rsidR="007E2FF5" w:rsidRPr="00E6430C" w:rsidRDefault="007E2FF5" w:rsidP="007E2FF5">
      <w:pPr>
        <w:suppressAutoHyphens/>
        <w:contextualSpacing/>
        <w:rPr>
          <w:rFonts w:ascii="Arial" w:hAnsi="Arial" w:cs="Arial"/>
          <w:spacing w:val="-3"/>
          <w:sz w:val="28"/>
          <w:szCs w:val="28"/>
        </w:rPr>
      </w:pPr>
      <w:r w:rsidRPr="00E6430C">
        <w:rPr>
          <w:rFonts w:ascii="Arial" w:hAnsi="Arial" w:cs="Arial"/>
          <w:sz w:val="28"/>
          <w:szCs w:val="28"/>
        </w:rPr>
        <w:br w:type="page"/>
      </w:r>
    </w:p>
    <w:p w:rsidR="007E2FF5" w:rsidRPr="00E6430C" w:rsidRDefault="007E2FF5" w:rsidP="007E2FF5">
      <w:pPr>
        <w:jc w:val="center"/>
        <w:outlineLvl w:val="0"/>
        <w:rPr>
          <w:rFonts w:ascii="Arial" w:hAnsi="Arial" w:cs="Arial"/>
          <w:b/>
          <w:sz w:val="28"/>
          <w:szCs w:val="28"/>
        </w:rPr>
      </w:pPr>
      <w:r w:rsidRPr="00E6430C">
        <w:rPr>
          <w:rFonts w:ascii="Arial" w:hAnsi="Arial" w:cs="Arial"/>
          <w:b/>
          <w:sz w:val="28"/>
          <w:szCs w:val="28"/>
        </w:rPr>
        <w:lastRenderedPageBreak/>
        <w:t xml:space="preserve"> PLEC DE CLÀUSULES ADMINISTRATIVES PARTICULARS PER QUE HAN DE REGIR EL CONTRACTE D’OBRES DE “</w:t>
      </w:r>
      <w:r w:rsidR="000A27C3" w:rsidRPr="00E6430C">
        <w:rPr>
          <w:rFonts w:ascii="Arial" w:hAnsi="Arial" w:cs="Arial"/>
          <w:b/>
          <w:bCs/>
          <w:sz w:val="28"/>
          <w:szCs w:val="28"/>
        </w:rPr>
        <w:t>CANVI PAVIMENT PAVELLO INSTITUT</w:t>
      </w:r>
      <w:r w:rsidR="000A27C3" w:rsidRPr="00E6430C">
        <w:rPr>
          <w:rFonts w:ascii="Arial" w:hAnsi="Arial" w:cs="Arial"/>
          <w:bCs/>
          <w:sz w:val="28"/>
          <w:szCs w:val="28"/>
        </w:rPr>
        <w:t xml:space="preserve"> </w:t>
      </w:r>
      <w:r w:rsidRPr="00E6430C">
        <w:rPr>
          <w:rFonts w:ascii="Arial" w:hAnsi="Arial" w:cs="Arial"/>
          <w:b/>
          <w:sz w:val="28"/>
          <w:szCs w:val="28"/>
        </w:rPr>
        <w:t>, ESPORLES” , ESPORLES” MITJANÇANT PROCEDIMENT NEGOCIAT SENSE PUBLICITAT, TRAMITACIÓ URGENT.</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jc w:val="center"/>
        <w:rPr>
          <w:rFonts w:ascii="Arial" w:hAnsi="Arial" w:cs="Arial"/>
          <w:b/>
          <w:sz w:val="28"/>
          <w:szCs w:val="28"/>
        </w:rPr>
      </w:pPr>
      <w:r w:rsidRPr="00E6430C">
        <w:rPr>
          <w:rFonts w:ascii="Arial" w:hAnsi="Arial" w:cs="Arial"/>
          <w:b/>
          <w:sz w:val="28"/>
          <w:szCs w:val="28"/>
        </w:rPr>
        <w:t>ÍNDEX</w:t>
      </w:r>
    </w:p>
    <w:p w:rsidR="007E2FF5" w:rsidRPr="00E6430C" w:rsidRDefault="007E2FF5" w:rsidP="007E2FF5">
      <w:pPr>
        <w:jc w:val="both"/>
        <w:outlineLvl w:val="0"/>
        <w:rPr>
          <w:rFonts w:ascii="Arial" w:hAnsi="Arial" w:cs="Arial"/>
          <w:b/>
          <w:sz w:val="28"/>
          <w:szCs w:val="28"/>
        </w:rPr>
      </w:pPr>
    </w:p>
    <w:p w:rsidR="007E2FF5" w:rsidRPr="00E6430C" w:rsidRDefault="007E2FF5" w:rsidP="007E2FF5">
      <w:pPr>
        <w:jc w:val="both"/>
        <w:outlineLvl w:val="0"/>
        <w:rPr>
          <w:rFonts w:ascii="Arial" w:hAnsi="Arial" w:cs="Arial"/>
          <w:b/>
          <w:sz w:val="28"/>
          <w:szCs w:val="28"/>
        </w:rPr>
      </w:pPr>
      <w:r w:rsidRPr="00E6430C">
        <w:rPr>
          <w:rFonts w:ascii="Arial" w:hAnsi="Arial" w:cs="Arial"/>
          <w:b/>
          <w:sz w:val="28"/>
          <w:szCs w:val="28"/>
        </w:rPr>
        <w:t>I. DISPOSICIONS GENERALS</w:t>
      </w:r>
    </w:p>
    <w:p w:rsidR="007E2FF5" w:rsidRPr="00E6430C" w:rsidRDefault="007E2FF5" w:rsidP="007E2FF5">
      <w:pPr>
        <w:ind w:left="708" w:firstLine="708"/>
        <w:jc w:val="both"/>
        <w:outlineLvl w:val="0"/>
        <w:rPr>
          <w:rFonts w:ascii="Arial" w:hAnsi="Arial" w:cs="Arial"/>
          <w:b/>
          <w:sz w:val="28"/>
          <w:szCs w:val="28"/>
          <w:u w:val="single"/>
        </w:rPr>
      </w:pPr>
    </w:p>
    <w:p w:rsidR="007E2FF5" w:rsidRPr="00E6430C" w:rsidRDefault="007E2FF5" w:rsidP="007E2FF5">
      <w:pPr>
        <w:outlineLvl w:val="0"/>
        <w:rPr>
          <w:rFonts w:ascii="Arial" w:hAnsi="Arial" w:cs="Arial"/>
          <w:sz w:val="28"/>
          <w:szCs w:val="28"/>
        </w:rPr>
      </w:pPr>
      <w:r w:rsidRPr="00E6430C">
        <w:rPr>
          <w:rFonts w:ascii="Arial" w:hAnsi="Arial" w:cs="Arial"/>
          <w:sz w:val="28"/>
          <w:szCs w:val="28"/>
        </w:rPr>
        <w:t>1. Objecte del contracte</w:t>
      </w:r>
    </w:p>
    <w:p w:rsidR="007E2FF5" w:rsidRPr="00E6430C" w:rsidRDefault="007E2FF5" w:rsidP="007E2FF5">
      <w:pPr>
        <w:jc w:val="both"/>
        <w:rPr>
          <w:rFonts w:ascii="Arial" w:hAnsi="Arial" w:cs="Arial"/>
          <w:sz w:val="28"/>
          <w:szCs w:val="28"/>
        </w:rPr>
      </w:pPr>
      <w:r w:rsidRPr="00E6430C">
        <w:rPr>
          <w:rFonts w:ascii="Arial" w:hAnsi="Arial" w:cs="Arial"/>
          <w:sz w:val="28"/>
          <w:szCs w:val="28"/>
        </w:rPr>
        <w:t>2. Òrgan de contractació</w:t>
      </w:r>
    </w:p>
    <w:p w:rsidR="007E2FF5" w:rsidRPr="00E6430C" w:rsidRDefault="007E2FF5" w:rsidP="007E2FF5">
      <w:pPr>
        <w:rPr>
          <w:rFonts w:ascii="Arial" w:hAnsi="Arial" w:cs="Arial"/>
          <w:sz w:val="28"/>
          <w:szCs w:val="28"/>
        </w:rPr>
      </w:pPr>
      <w:r w:rsidRPr="00E6430C">
        <w:rPr>
          <w:rFonts w:ascii="Arial" w:hAnsi="Arial" w:cs="Arial"/>
          <w:sz w:val="28"/>
          <w:szCs w:val="28"/>
        </w:rPr>
        <w:t>3. Règim jurídic i jurisdicció</w:t>
      </w:r>
    </w:p>
    <w:p w:rsidR="007E2FF5" w:rsidRPr="00E6430C" w:rsidRDefault="007E2FF5" w:rsidP="007E2FF5">
      <w:pPr>
        <w:rPr>
          <w:rFonts w:ascii="Arial" w:hAnsi="Arial" w:cs="Arial"/>
          <w:sz w:val="28"/>
          <w:szCs w:val="28"/>
        </w:rPr>
      </w:pPr>
      <w:r w:rsidRPr="00E6430C">
        <w:rPr>
          <w:rFonts w:ascii="Arial" w:hAnsi="Arial" w:cs="Arial"/>
          <w:sz w:val="28"/>
          <w:szCs w:val="28"/>
        </w:rPr>
        <w:t>4. Capacitat per contractar</w:t>
      </w:r>
    </w:p>
    <w:p w:rsidR="007E2FF5" w:rsidRPr="00E6430C" w:rsidRDefault="007E2FF5" w:rsidP="007E2FF5">
      <w:pPr>
        <w:rPr>
          <w:rFonts w:ascii="Arial" w:hAnsi="Arial" w:cs="Arial"/>
          <w:sz w:val="28"/>
          <w:szCs w:val="28"/>
        </w:rPr>
      </w:pPr>
      <w:r w:rsidRPr="00E6430C">
        <w:rPr>
          <w:rFonts w:ascii="Arial" w:hAnsi="Arial" w:cs="Arial"/>
          <w:sz w:val="28"/>
          <w:szCs w:val="28"/>
        </w:rPr>
        <w:t>5. Solvència. Classificació</w:t>
      </w:r>
    </w:p>
    <w:p w:rsidR="007E2FF5" w:rsidRPr="00E6430C" w:rsidRDefault="007E2FF5" w:rsidP="007E2FF5">
      <w:pPr>
        <w:rPr>
          <w:rFonts w:ascii="Arial" w:hAnsi="Arial" w:cs="Arial"/>
          <w:sz w:val="28"/>
          <w:szCs w:val="28"/>
        </w:rPr>
      </w:pPr>
      <w:r w:rsidRPr="00E6430C">
        <w:rPr>
          <w:rFonts w:ascii="Arial" w:hAnsi="Arial" w:cs="Arial"/>
          <w:sz w:val="28"/>
          <w:szCs w:val="28"/>
        </w:rPr>
        <w:t>6. Pressupost de licitació</w:t>
      </w:r>
    </w:p>
    <w:p w:rsidR="007E2FF5" w:rsidRPr="00E6430C" w:rsidRDefault="007E2FF5" w:rsidP="007E2FF5">
      <w:pPr>
        <w:rPr>
          <w:rFonts w:ascii="Arial" w:hAnsi="Arial" w:cs="Arial"/>
          <w:sz w:val="28"/>
          <w:szCs w:val="28"/>
        </w:rPr>
      </w:pPr>
      <w:r w:rsidRPr="00E6430C">
        <w:rPr>
          <w:rFonts w:ascii="Arial" w:hAnsi="Arial" w:cs="Arial"/>
          <w:sz w:val="28"/>
          <w:szCs w:val="28"/>
        </w:rPr>
        <w:t>7. Existència de crèdit</w:t>
      </w:r>
    </w:p>
    <w:p w:rsidR="007E2FF5" w:rsidRPr="00E6430C" w:rsidRDefault="007E2FF5" w:rsidP="007E2FF5">
      <w:pPr>
        <w:rPr>
          <w:rFonts w:ascii="Arial" w:hAnsi="Arial" w:cs="Arial"/>
          <w:sz w:val="28"/>
          <w:szCs w:val="28"/>
        </w:rPr>
      </w:pPr>
      <w:r w:rsidRPr="00E6430C">
        <w:rPr>
          <w:rFonts w:ascii="Arial" w:hAnsi="Arial" w:cs="Arial"/>
          <w:sz w:val="28"/>
          <w:szCs w:val="28"/>
        </w:rPr>
        <w:t>8. Termini d’execució</w:t>
      </w:r>
    </w:p>
    <w:p w:rsidR="007E2FF5" w:rsidRPr="00E6430C" w:rsidRDefault="007E2FF5" w:rsidP="007E2FF5">
      <w:pPr>
        <w:rPr>
          <w:rFonts w:ascii="Arial" w:hAnsi="Arial" w:cs="Arial"/>
          <w:sz w:val="28"/>
          <w:szCs w:val="28"/>
        </w:rPr>
      </w:pPr>
      <w:r w:rsidRPr="00E6430C">
        <w:rPr>
          <w:rFonts w:ascii="Arial" w:hAnsi="Arial" w:cs="Arial"/>
          <w:sz w:val="28"/>
          <w:szCs w:val="28"/>
        </w:rPr>
        <w:t>9. Revisió de preus</w:t>
      </w:r>
    </w:p>
    <w:p w:rsidR="007E2FF5" w:rsidRPr="00E6430C" w:rsidRDefault="007E2FF5" w:rsidP="007E2FF5">
      <w:pPr>
        <w:rPr>
          <w:rFonts w:ascii="Arial" w:hAnsi="Arial" w:cs="Arial"/>
          <w:sz w:val="28"/>
          <w:szCs w:val="28"/>
        </w:rPr>
      </w:pPr>
    </w:p>
    <w:p w:rsidR="007E2FF5" w:rsidRPr="00E6430C" w:rsidRDefault="007E2FF5" w:rsidP="007E2FF5">
      <w:pPr>
        <w:jc w:val="both"/>
        <w:outlineLvl w:val="0"/>
        <w:rPr>
          <w:rFonts w:ascii="Arial" w:hAnsi="Arial" w:cs="Arial"/>
          <w:b/>
          <w:sz w:val="28"/>
          <w:szCs w:val="28"/>
        </w:rPr>
      </w:pPr>
      <w:r w:rsidRPr="00E6430C">
        <w:rPr>
          <w:rFonts w:ascii="Arial" w:hAnsi="Arial" w:cs="Arial"/>
          <w:b/>
          <w:sz w:val="28"/>
          <w:szCs w:val="28"/>
        </w:rPr>
        <w:t>II. ADJUDICACIÓ DEL CONTRACTE</w:t>
      </w:r>
    </w:p>
    <w:p w:rsidR="007E2FF5" w:rsidRPr="00E6430C" w:rsidRDefault="007E2FF5" w:rsidP="007E2FF5">
      <w:pPr>
        <w:ind w:firstLine="708"/>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10. Procediment d’adjudicació i tramitació</w:t>
      </w:r>
    </w:p>
    <w:p w:rsidR="007E2FF5" w:rsidRPr="00E6430C" w:rsidRDefault="007E2FF5" w:rsidP="007E2FF5">
      <w:pPr>
        <w:jc w:val="both"/>
        <w:rPr>
          <w:rFonts w:ascii="Arial" w:hAnsi="Arial" w:cs="Arial"/>
          <w:sz w:val="28"/>
          <w:szCs w:val="28"/>
        </w:rPr>
      </w:pPr>
      <w:r w:rsidRPr="00E6430C">
        <w:rPr>
          <w:rFonts w:ascii="Arial" w:hAnsi="Arial" w:cs="Arial"/>
          <w:sz w:val="28"/>
          <w:szCs w:val="28"/>
        </w:rPr>
        <w:t>11. Escrit d’invitació</w:t>
      </w:r>
    </w:p>
    <w:p w:rsidR="007E2FF5" w:rsidRPr="00E6430C" w:rsidRDefault="007E2FF5" w:rsidP="007E2FF5">
      <w:pPr>
        <w:jc w:val="both"/>
        <w:rPr>
          <w:rFonts w:ascii="Arial" w:hAnsi="Arial" w:cs="Arial"/>
          <w:sz w:val="28"/>
          <w:szCs w:val="28"/>
        </w:rPr>
      </w:pPr>
      <w:r w:rsidRPr="00E6430C">
        <w:rPr>
          <w:rFonts w:ascii="Arial" w:hAnsi="Arial" w:cs="Arial"/>
          <w:sz w:val="28"/>
          <w:szCs w:val="28"/>
        </w:rPr>
        <w:t>12. Garantia provisional</w:t>
      </w:r>
    </w:p>
    <w:p w:rsidR="007E2FF5" w:rsidRPr="00E6430C" w:rsidRDefault="007E2FF5" w:rsidP="007E2FF5">
      <w:pPr>
        <w:jc w:val="both"/>
        <w:rPr>
          <w:rFonts w:ascii="Arial" w:hAnsi="Arial" w:cs="Arial"/>
          <w:sz w:val="28"/>
          <w:szCs w:val="28"/>
        </w:rPr>
      </w:pPr>
      <w:r w:rsidRPr="00E6430C">
        <w:rPr>
          <w:rFonts w:ascii="Arial" w:hAnsi="Arial" w:cs="Arial"/>
          <w:sz w:val="28"/>
          <w:szCs w:val="28"/>
        </w:rPr>
        <w:t>13. Proposicions dels interessats</w:t>
      </w:r>
    </w:p>
    <w:p w:rsidR="007E2FF5" w:rsidRPr="00E6430C" w:rsidRDefault="007E2FF5" w:rsidP="007E2FF5">
      <w:pPr>
        <w:jc w:val="both"/>
        <w:rPr>
          <w:rFonts w:ascii="Arial" w:hAnsi="Arial" w:cs="Arial"/>
          <w:sz w:val="28"/>
          <w:szCs w:val="28"/>
        </w:rPr>
      </w:pPr>
      <w:r w:rsidRPr="00E6430C">
        <w:rPr>
          <w:rFonts w:ascii="Arial" w:hAnsi="Arial" w:cs="Arial"/>
          <w:sz w:val="28"/>
          <w:szCs w:val="28"/>
        </w:rPr>
        <w:t>14. Documentació que ha d’acompanyar les proposicions</w:t>
      </w:r>
    </w:p>
    <w:p w:rsidR="007E2FF5" w:rsidRPr="00E6430C" w:rsidRDefault="007E2FF5" w:rsidP="007E2FF5">
      <w:pPr>
        <w:jc w:val="both"/>
        <w:rPr>
          <w:rFonts w:ascii="Arial" w:hAnsi="Arial" w:cs="Arial"/>
          <w:sz w:val="28"/>
          <w:szCs w:val="28"/>
        </w:rPr>
      </w:pPr>
      <w:r w:rsidRPr="00E6430C">
        <w:rPr>
          <w:rFonts w:ascii="Arial" w:hAnsi="Arial" w:cs="Arial"/>
          <w:sz w:val="28"/>
          <w:szCs w:val="28"/>
        </w:rPr>
        <w:t>15. Examen de les ofertes i negociació</w:t>
      </w:r>
    </w:p>
    <w:p w:rsidR="007E2FF5" w:rsidRPr="00E6430C" w:rsidRDefault="007E2FF5" w:rsidP="007E2FF5">
      <w:pPr>
        <w:jc w:val="both"/>
        <w:rPr>
          <w:rFonts w:ascii="Arial" w:hAnsi="Arial" w:cs="Arial"/>
          <w:sz w:val="28"/>
          <w:szCs w:val="28"/>
        </w:rPr>
      </w:pPr>
      <w:r w:rsidRPr="00E6430C">
        <w:rPr>
          <w:rFonts w:ascii="Arial" w:hAnsi="Arial" w:cs="Arial"/>
          <w:sz w:val="28"/>
          <w:szCs w:val="28"/>
        </w:rPr>
        <w:t>16. Adjudicació</w:t>
      </w:r>
    </w:p>
    <w:p w:rsidR="007E2FF5" w:rsidRPr="00E6430C" w:rsidRDefault="007E2FF5" w:rsidP="007E2FF5">
      <w:pPr>
        <w:jc w:val="both"/>
        <w:rPr>
          <w:rFonts w:ascii="Arial" w:hAnsi="Arial" w:cs="Arial"/>
          <w:sz w:val="28"/>
          <w:szCs w:val="28"/>
        </w:rPr>
      </w:pPr>
      <w:r w:rsidRPr="00E6430C">
        <w:rPr>
          <w:rFonts w:ascii="Arial" w:hAnsi="Arial" w:cs="Arial"/>
          <w:sz w:val="28"/>
          <w:szCs w:val="28"/>
        </w:rPr>
        <w:t>17. Constitució de la garantia definitiva</w:t>
      </w:r>
    </w:p>
    <w:p w:rsidR="007E2FF5" w:rsidRPr="00E6430C" w:rsidRDefault="007E2FF5" w:rsidP="007E2FF5">
      <w:pPr>
        <w:jc w:val="both"/>
        <w:rPr>
          <w:rFonts w:ascii="Arial" w:hAnsi="Arial" w:cs="Arial"/>
          <w:sz w:val="28"/>
          <w:szCs w:val="28"/>
        </w:rPr>
      </w:pPr>
      <w:r w:rsidRPr="00E6430C">
        <w:rPr>
          <w:rFonts w:ascii="Arial" w:hAnsi="Arial" w:cs="Arial"/>
          <w:sz w:val="28"/>
          <w:szCs w:val="28"/>
        </w:rPr>
        <w:t>18. Documentació que ha de presentar el licitador seleccionat per a l’adjudicació</w:t>
      </w:r>
    </w:p>
    <w:p w:rsidR="007E2FF5" w:rsidRPr="00E6430C" w:rsidRDefault="007E2FF5" w:rsidP="007E2FF5">
      <w:pPr>
        <w:jc w:val="both"/>
        <w:rPr>
          <w:rFonts w:ascii="Arial" w:hAnsi="Arial" w:cs="Arial"/>
          <w:sz w:val="28"/>
          <w:szCs w:val="28"/>
        </w:rPr>
      </w:pPr>
      <w:r w:rsidRPr="00E6430C">
        <w:rPr>
          <w:rFonts w:ascii="Arial" w:hAnsi="Arial" w:cs="Arial"/>
          <w:sz w:val="28"/>
          <w:szCs w:val="28"/>
        </w:rPr>
        <w:t>19. Perfeccionament del contracte</w:t>
      </w:r>
    </w:p>
    <w:p w:rsidR="007E2FF5" w:rsidRPr="00E6430C" w:rsidRDefault="007E2FF5" w:rsidP="007E2FF5">
      <w:pPr>
        <w:jc w:val="both"/>
        <w:outlineLvl w:val="0"/>
        <w:rPr>
          <w:rFonts w:ascii="Arial" w:hAnsi="Arial" w:cs="Arial"/>
          <w:b/>
          <w:sz w:val="28"/>
          <w:szCs w:val="28"/>
        </w:rPr>
      </w:pPr>
    </w:p>
    <w:p w:rsidR="007E2FF5" w:rsidRPr="00E6430C" w:rsidRDefault="007E2FF5" w:rsidP="007E2FF5">
      <w:pPr>
        <w:jc w:val="both"/>
        <w:outlineLvl w:val="0"/>
        <w:rPr>
          <w:rFonts w:ascii="Arial" w:hAnsi="Arial" w:cs="Arial"/>
          <w:b/>
          <w:sz w:val="28"/>
          <w:szCs w:val="28"/>
        </w:rPr>
      </w:pPr>
      <w:r w:rsidRPr="00E6430C">
        <w:rPr>
          <w:rFonts w:ascii="Arial" w:hAnsi="Arial" w:cs="Arial"/>
          <w:b/>
          <w:sz w:val="28"/>
          <w:szCs w:val="28"/>
        </w:rPr>
        <w:t>III. FORMALITZACIÓ DEL CONTRACTE</w:t>
      </w:r>
    </w:p>
    <w:p w:rsidR="007E2FF5" w:rsidRPr="00E6430C" w:rsidRDefault="007E2FF5" w:rsidP="007E2FF5">
      <w:pPr>
        <w:ind w:firstLine="708"/>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20. Formalització del contracte</w:t>
      </w:r>
    </w:p>
    <w:p w:rsidR="007E2FF5" w:rsidRPr="00E6430C" w:rsidRDefault="007E2FF5" w:rsidP="007E2FF5">
      <w:pPr>
        <w:jc w:val="both"/>
        <w:rPr>
          <w:rFonts w:ascii="Arial" w:hAnsi="Arial" w:cs="Arial"/>
          <w:sz w:val="28"/>
          <w:szCs w:val="28"/>
        </w:rPr>
      </w:pPr>
    </w:p>
    <w:p w:rsidR="007E2FF5" w:rsidRPr="00E6430C" w:rsidRDefault="007E2FF5" w:rsidP="007E2FF5">
      <w:pPr>
        <w:jc w:val="both"/>
        <w:outlineLvl w:val="0"/>
        <w:rPr>
          <w:rFonts w:ascii="Arial" w:hAnsi="Arial" w:cs="Arial"/>
          <w:b/>
          <w:sz w:val="28"/>
          <w:szCs w:val="28"/>
          <w:u w:val="single"/>
        </w:rPr>
      </w:pPr>
      <w:r w:rsidRPr="00E6430C">
        <w:rPr>
          <w:rFonts w:ascii="Arial" w:hAnsi="Arial" w:cs="Arial"/>
          <w:b/>
          <w:sz w:val="28"/>
          <w:szCs w:val="28"/>
        </w:rPr>
        <w:t>IV. EXECUCIÓ DEL CONTRACTE</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21. Comprovació del replanteig</w:t>
      </w:r>
    </w:p>
    <w:p w:rsidR="007E2FF5" w:rsidRPr="00E6430C" w:rsidRDefault="007E2FF5" w:rsidP="007E2FF5">
      <w:pPr>
        <w:jc w:val="both"/>
        <w:rPr>
          <w:rFonts w:ascii="Arial" w:hAnsi="Arial" w:cs="Arial"/>
          <w:sz w:val="28"/>
          <w:szCs w:val="28"/>
        </w:rPr>
      </w:pPr>
      <w:r w:rsidRPr="00E6430C">
        <w:rPr>
          <w:rFonts w:ascii="Arial" w:hAnsi="Arial" w:cs="Arial"/>
          <w:sz w:val="28"/>
          <w:szCs w:val="28"/>
        </w:rPr>
        <w:t>22. Programa de treball</w:t>
      </w:r>
    </w:p>
    <w:p w:rsidR="007E2FF5" w:rsidRPr="00E6430C" w:rsidRDefault="007E2FF5" w:rsidP="007E2FF5">
      <w:pPr>
        <w:jc w:val="both"/>
        <w:rPr>
          <w:rFonts w:ascii="Arial" w:hAnsi="Arial" w:cs="Arial"/>
          <w:sz w:val="28"/>
          <w:szCs w:val="28"/>
        </w:rPr>
      </w:pPr>
      <w:r w:rsidRPr="00E6430C">
        <w:rPr>
          <w:rFonts w:ascii="Arial" w:hAnsi="Arial" w:cs="Arial"/>
          <w:sz w:val="28"/>
          <w:szCs w:val="28"/>
        </w:rPr>
        <w:lastRenderedPageBreak/>
        <w:t>23. Senyalització d’obres</w:t>
      </w:r>
    </w:p>
    <w:p w:rsidR="007E2FF5" w:rsidRPr="00E6430C" w:rsidRDefault="007E2FF5" w:rsidP="007E2FF5">
      <w:pPr>
        <w:jc w:val="both"/>
        <w:rPr>
          <w:rFonts w:ascii="Arial" w:hAnsi="Arial" w:cs="Arial"/>
          <w:sz w:val="28"/>
          <w:szCs w:val="28"/>
        </w:rPr>
      </w:pPr>
      <w:r w:rsidRPr="00E6430C">
        <w:rPr>
          <w:rFonts w:ascii="Arial" w:hAnsi="Arial" w:cs="Arial"/>
          <w:sz w:val="28"/>
          <w:szCs w:val="28"/>
        </w:rPr>
        <w:t>24. Direcció de l’obra i delegat del contractista</w:t>
      </w:r>
    </w:p>
    <w:p w:rsidR="007E2FF5" w:rsidRPr="00E6430C" w:rsidRDefault="007E2FF5" w:rsidP="007E2FF5">
      <w:pPr>
        <w:jc w:val="both"/>
        <w:rPr>
          <w:rFonts w:ascii="Arial" w:hAnsi="Arial" w:cs="Arial"/>
          <w:sz w:val="28"/>
          <w:szCs w:val="28"/>
        </w:rPr>
      </w:pPr>
      <w:r w:rsidRPr="00E6430C">
        <w:rPr>
          <w:rFonts w:ascii="Arial" w:hAnsi="Arial" w:cs="Arial"/>
          <w:sz w:val="28"/>
          <w:szCs w:val="28"/>
        </w:rPr>
        <w:t>25. Responsable del contracte</w:t>
      </w:r>
    </w:p>
    <w:p w:rsidR="007E2FF5" w:rsidRPr="00E6430C" w:rsidRDefault="007E2FF5" w:rsidP="007E2FF5">
      <w:pPr>
        <w:jc w:val="both"/>
        <w:rPr>
          <w:rFonts w:ascii="Arial" w:hAnsi="Arial" w:cs="Arial"/>
          <w:sz w:val="28"/>
          <w:szCs w:val="28"/>
        </w:rPr>
      </w:pPr>
      <w:r w:rsidRPr="00E6430C">
        <w:rPr>
          <w:rFonts w:ascii="Arial" w:hAnsi="Arial" w:cs="Arial"/>
          <w:sz w:val="28"/>
          <w:szCs w:val="28"/>
        </w:rPr>
        <w:t>26. Obligacions del contractista</w:t>
      </w:r>
    </w:p>
    <w:p w:rsidR="007E2FF5" w:rsidRPr="00E6430C" w:rsidRDefault="007E2FF5" w:rsidP="007E2FF5">
      <w:pPr>
        <w:jc w:val="both"/>
        <w:rPr>
          <w:rFonts w:ascii="Arial" w:hAnsi="Arial" w:cs="Arial"/>
          <w:sz w:val="28"/>
          <w:szCs w:val="28"/>
        </w:rPr>
      </w:pPr>
      <w:r w:rsidRPr="00E6430C">
        <w:rPr>
          <w:rFonts w:ascii="Arial" w:hAnsi="Arial" w:cs="Arial"/>
          <w:sz w:val="28"/>
          <w:szCs w:val="28"/>
        </w:rPr>
        <w:t>27. Despeses i imposts per compte del contractista</w:t>
      </w:r>
    </w:p>
    <w:p w:rsidR="007E2FF5" w:rsidRPr="00E6430C" w:rsidRDefault="007E2FF5" w:rsidP="007E2FF5">
      <w:pPr>
        <w:jc w:val="both"/>
        <w:rPr>
          <w:rFonts w:ascii="Arial" w:hAnsi="Arial" w:cs="Arial"/>
          <w:sz w:val="28"/>
          <w:szCs w:val="28"/>
        </w:rPr>
      </w:pPr>
      <w:r w:rsidRPr="00E6430C">
        <w:rPr>
          <w:rFonts w:ascii="Arial" w:hAnsi="Arial" w:cs="Arial"/>
          <w:sz w:val="28"/>
          <w:szCs w:val="28"/>
        </w:rPr>
        <w:t>28. Pagament del preu</w:t>
      </w:r>
    </w:p>
    <w:p w:rsidR="007E2FF5" w:rsidRPr="00E6430C" w:rsidRDefault="007E2FF5" w:rsidP="007E2FF5">
      <w:pPr>
        <w:jc w:val="both"/>
        <w:rPr>
          <w:rFonts w:ascii="Arial" w:hAnsi="Arial" w:cs="Arial"/>
          <w:sz w:val="28"/>
          <w:szCs w:val="28"/>
        </w:rPr>
      </w:pPr>
      <w:r w:rsidRPr="00E6430C">
        <w:rPr>
          <w:rFonts w:ascii="Arial" w:hAnsi="Arial" w:cs="Arial"/>
          <w:sz w:val="28"/>
          <w:szCs w:val="28"/>
        </w:rPr>
        <w:t>29. Incompliment del contracte</w:t>
      </w:r>
    </w:p>
    <w:p w:rsidR="007E2FF5" w:rsidRPr="00E6430C" w:rsidRDefault="007E2FF5" w:rsidP="007E2FF5">
      <w:pPr>
        <w:jc w:val="both"/>
        <w:rPr>
          <w:rFonts w:ascii="Arial" w:hAnsi="Arial" w:cs="Arial"/>
          <w:sz w:val="28"/>
          <w:szCs w:val="28"/>
        </w:rPr>
      </w:pPr>
      <w:r w:rsidRPr="00E6430C">
        <w:rPr>
          <w:rFonts w:ascii="Arial" w:hAnsi="Arial" w:cs="Arial"/>
          <w:sz w:val="28"/>
          <w:szCs w:val="28"/>
        </w:rPr>
        <w:t>30. Cessió del contracte i subcontractació</w:t>
      </w:r>
    </w:p>
    <w:p w:rsidR="007E2FF5" w:rsidRPr="00E6430C" w:rsidRDefault="007E2FF5" w:rsidP="007E2FF5">
      <w:pPr>
        <w:jc w:val="both"/>
        <w:rPr>
          <w:rFonts w:ascii="Arial" w:hAnsi="Arial" w:cs="Arial"/>
          <w:sz w:val="28"/>
          <w:szCs w:val="28"/>
        </w:rPr>
      </w:pPr>
      <w:r w:rsidRPr="00E6430C">
        <w:rPr>
          <w:rFonts w:ascii="Arial" w:hAnsi="Arial" w:cs="Arial"/>
          <w:sz w:val="28"/>
          <w:szCs w:val="28"/>
        </w:rPr>
        <w:t>31. Modificació del contracte</w:t>
      </w:r>
    </w:p>
    <w:p w:rsidR="007E2FF5" w:rsidRPr="00E6430C" w:rsidRDefault="007E2FF5" w:rsidP="007E2FF5">
      <w:pPr>
        <w:jc w:val="both"/>
        <w:rPr>
          <w:rFonts w:ascii="Arial" w:hAnsi="Arial" w:cs="Arial"/>
          <w:sz w:val="28"/>
          <w:szCs w:val="28"/>
        </w:rPr>
      </w:pPr>
      <w:r w:rsidRPr="00E6430C">
        <w:rPr>
          <w:rFonts w:ascii="Arial" w:hAnsi="Arial" w:cs="Arial"/>
          <w:sz w:val="28"/>
          <w:szCs w:val="28"/>
        </w:rPr>
        <w:t>32. Suspensió del contracte</w:t>
      </w:r>
    </w:p>
    <w:p w:rsidR="007E2FF5" w:rsidRPr="00E6430C" w:rsidRDefault="007E2FF5" w:rsidP="007E2FF5">
      <w:pPr>
        <w:jc w:val="both"/>
        <w:rPr>
          <w:rFonts w:ascii="Arial" w:hAnsi="Arial" w:cs="Arial"/>
          <w:sz w:val="28"/>
          <w:szCs w:val="28"/>
        </w:rPr>
      </w:pPr>
    </w:p>
    <w:p w:rsidR="007E2FF5" w:rsidRPr="00E6430C" w:rsidRDefault="007E2FF5" w:rsidP="007E2FF5">
      <w:pPr>
        <w:jc w:val="both"/>
        <w:outlineLvl w:val="0"/>
        <w:rPr>
          <w:rFonts w:ascii="Arial" w:hAnsi="Arial" w:cs="Arial"/>
          <w:b/>
          <w:sz w:val="28"/>
          <w:szCs w:val="28"/>
          <w:u w:val="single"/>
        </w:rPr>
      </w:pPr>
      <w:r w:rsidRPr="00E6430C">
        <w:rPr>
          <w:rFonts w:ascii="Arial" w:hAnsi="Arial" w:cs="Arial"/>
          <w:b/>
          <w:sz w:val="28"/>
          <w:szCs w:val="28"/>
        </w:rPr>
        <w:t>V. ACABAMENT DEL CONTRACTE</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33. Compliment del contracte</w:t>
      </w:r>
    </w:p>
    <w:p w:rsidR="007E2FF5" w:rsidRPr="00E6430C" w:rsidRDefault="007E2FF5" w:rsidP="007E2FF5">
      <w:pPr>
        <w:jc w:val="both"/>
        <w:outlineLvl w:val="0"/>
        <w:rPr>
          <w:rFonts w:ascii="Arial" w:hAnsi="Arial" w:cs="Arial"/>
          <w:sz w:val="28"/>
          <w:szCs w:val="28"/>
        </w:rPr>
      </w:pPr>
      <w:r w:rsidRPr="00E6430C">
        <w:rPr>
          <w:rFonts w:ascii="Arial" w:hAnsi="Arial" w:cs="Arial"/>
          <w:sz w:val="28"/>
          <w:szCs w:val="28"/>
        </w:rPr>
        <w:t>34. Resolució i extinció del contracte</w:t>
      </w:r>
    </w:p>
    <w:p w:rsidR="007E2FF5" w:rsidRPr="00E6430C" w:rsidRDefault="007E2FF5" w:rsidP="007E2FF5">
      <w:pPr>
        <w:outlineLvl w:val="0"/>
        <w:rPr>
          <w:rFonts w:ascii="Arial" w:hAnsi="Arial" w:cs="Arial"/>
          <w:sz w:val="28"/>
          <w:szCs w:val="28"/>
        </w:rPr>
      </w:pPr>
      <w:r w:rsidRPr="00E6430C">
        <w:rPr>
          <w:rFonts w:ascii="Arial" w:hAnsi="Arial" w:cs="Arial"/>
          <w:sz w:val="28"/>
          <w:szCs w:val="28"/>
        </w:rPr>
        <w:t>35. Certificació final d’obra i liquidació</w:t>
      </w:r>
    </w:p>
    <w:p w:rsidR="007E2FF5" w:rsidRPr="00E6430C" w:rsidRDefault="007E2FF5" w:rsidP="007E2FF5">
      <w:pPr>
        <w:outlineLvl w:val="0"/>
        <w:rPr>
          <w:rFonts w:ascii="Arial" w:hAnsi="Arial" w:cs="Arial"/>
          <w:sz w:val="28"/>
          <w:szCs w:val="28"/>
        </w:rPr>
      </w:pPr>
      <w:r w:rsidRPr="00E6430C">
        <w:rPr>
          <w:rFonts w:ascii="Arial" w:hAnsi="Arial" w:cs="Arial"/>
          <w:sz w:val="28"/>
          <w:szCs w:val="28"/>
        </w:rPr>
        <w:t>36. Termini de garantia</w:t>
      </w:r>
    </w:p>
    <w:p w:rsidR="007E2FF5" w:rsidRPr="00E6430C" w:rsidRDefault="007E2FF5" w:rsidP="007E2FF5">
      <w:pPr>
        <w:rPr>
          <w:rFonts w:ascii="Arial" w:hAnsi="Arial" w:cs="Arial"/>
          <w:sz w:val="28"/>
          <w:szCs w:val="28"/>
        </w:rPr>
      </w:pPr>
      <w:r w:rsidRPr="00E6430C">
        <w:rPr>
          <w:rFonts w:ascii="Arial" w:hAnsi="Arial" w:cs="Arial"/>
          <w:sz w:val="28"/>
          <w:szCs w:val="28"/>
        </w:rPr>
        <w:t>37. Devolució o cancel·lació de la garantia definitiva</w:t>
      </w:r>
    </w:p>
    <w:p w:rsidR="007E2FF5" w:rsidRPr="00E6430C" w:rsidRDefault="007E2FF5" w:rsidP="007E2FF5">
      <w:pPr>
        <w:rPr>
          <w:rFonts w:ascii="Arial" w:hAnsi="Arial" w:cs="Arial"/>
          <w:sz w:val="28"/>
          <w:szCs w:val="28"/>
        </w:rPr>
      </w:pPr>
    </w:p>
    <w:p w:rsidR="007E2FF5" w:rsidRPr="00E6430C" w:rsidRDefault="007E2FF5" w:rsidP="007E2FF5">
      <w:pPr>
        <w:pStyle w:val="Ttulo1"/>
        <w:jc w:val="left"/>
        <w:rPr>
          <w:rFonts w:cs="Arial"/>
          <w:sz w:val="28"/>
          <w:szCs w:val="28"/>
          <w:u w:val="none"/>
          <w:lang w:val="ca-ES"/>
        </w:rPr>
      </w:pPr>
      <w:r w:rsidRPr="00E6430C">
        <w:rPr>
          <w:rFonts w:cs="Arial"/>
          <w:sz w:val="28"/>
          <w:szCs w:val="28"/>
          <w:u w:val="none"/>
          <w:lang w:val="ca-ES"/>
        </w:rPr>
        <w:t>ANNEX 1: MODEL D’OFERTA ECONÒMICA</w:t>
      </w:r>
    </w:p>
    <w:p w:rsidR="007E2FF5" w:rsidRPr="00E6430C" w:rsidRDefault="007E2FF5" w:rsidP="007E2FF5">
      <w:pPr>
        <w:jc w:val="both"/>
        <w:rPr>
          <w:rFonts w:ascii="Arial" w:hAnsi="Arial" w:cs="Arial"/>
          <w:sz w:val="28"/>
          <w:szCs w:val="28"/>
        </w:rPr>
      </w:pPr>
    </w:p>
    <w:p w:rsidR="007E2FF5" w:rsidRPr="00E6430C" w:rsidRDefault="007E2FF5" w:rsidP="007E2FF5">
      <w:pPr>
        <w:suppressAutoHyphens/>
        <w:contextualSpacing/>
        <w:rPr>
          <w:rFonts w:ascii="Arial" w:hAnsi="Arial" w:cs="Arial"/>
          <w:spacing w:val="-3"/>
          <w:sz w:val="28"/>
          <w:szCs w:val="28"/>
        </w:rPr>
      </w:pPr>
      <w:r w:rsidRPr="00E6430C">
        <w:rPr>
          <w:rFonts w:ascii="Arial" w:hAnsi="Arial" w:cs="Arial"/>
          <w:sz w:val="28"/>
          <w:szCs w:val="28"/>
        </w:rPr>
        <w:br w:type="page"/>
      </w:r>
    </w:p>
    <w:p w:rsidR="007E2FF5" w:rsidRPr="00E6430C" w:rsidRDefault="007E2FF5" w:rsidP="007E2FF5">
      <w:pPr>
        <w:jc w:val="center"/>
        <w:outlineLvl w:val="0"/>
        <w:rPr>
          <w:rFonts w:ascii="Arial" w:hAnsi="Arial" w:cs="Arial"/>
          <w:b/>
          <w:sz w:val="28"/>
          <w:szCs w:val="28"/>
        </w:rPr>
      </w:pPr>
      <w:r w:rsidRPr="00E6430C">
        <w:rPr>
          <w:rFonts w:ascii="Arial" w:hAnsi="Arial" w:cs="Arial"/>
          <w:b/>
          <w:sz w:val="28"/>
          <w:szCs w:val="28"/>
        </w:rPr>
        <w:lastRenderedPageBreak/>
        <w:t xml:space="preserve"> PLEC DE CLÀUSULES ADMINISTRATIVES PARTICULARS PER QUE HAN DE REGIR EL CONTRACTE D’OBRES DE “</w:t>
      </w:r>
      <w:r w:rsidR="000A27C3" w:rsidRPr="00E6430C">
        <w:rPr>
          <w:rFonts w:ascii="Arial" w:hAnsi="Arial" w:cs="Arial"/>
          <w:b/>
          <w:bCs/>
          <w:sz w:val="28"/>
          <w:szCs w:val="28"/>
        </w:rPr>
        <w:t xml:space="preserve">CANVI PAVIMENT PAVELLO INSTITUT </w:t>
      </w:r>
      <w:r w:rsidRPr="00E6430C">
        <w:rPr>
          <w:rFonts w:ascii="Arial" w:hAnsi="Arial" w:cs="Arial"/>
          <w:b/>
          <w:sz w:val="28"/>
          <w:szCs w:val="28"/>
        </w:rPr>
        <w:t xml:space="preserve"> ESPORLES” MITJANÇANT PROCEDIMENT NEGOCIAT SENSE PUBLICITAT,TRAMITACIÓ URGENT.</w:t>
      </w:r>
    </w:p>
    <w:p w:rsidR="007E2FF5" w:rsidRPr="00E6430C" w:rsidRDefault="007E2FF5" w:rsidP="007E2FF5">
      <w:pPr>
        <w:jc w:val="center"/>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jc w:val="center"/>
        <w:rPr>
          <w:rFonts w:ascii="Arial" w:hAnsi="Arial" w:cs="Arial"/>
          <w:b/>
          <w:sz w:val="28"/>
          <w:szCs w:val="28"/>
        </w:rPr>
      </w:pPr>
      <w:r w:rsidRPr="00E6430C">
        <w:rPr>
          <w:rFonts w:ascii="Arial" w:hAnsi="Arial" w:cs="Arial"/>
          <w:b/>
          <w:sz w:val="28"/>
          <w:szCs w:val="28"/>
        </w:rPr>
        <w:t>I. DISPOSICIONS GENERALS</w:t>
      </w:r>
    </w:p>
    <w:p w:rsidR="007E2FF5" w:rsidRPr="00E6430C" w:rsidRDefault="007E2FF5" w:rsidP="007E2FF5">
      <w:pPr>
        <w:rPr>
          <w:rFonts w:ascii="Arial" w:hAnsi="Arial" w:cs="Arial"/>
          <w:sz w:val="28"/>
          <w:szCs w:val="28"/>
        </w:rPr>
      </w:pPr>
    </w:p>
    <w:p w:rsidR="007E2FF5" w:rsidRPr="00E6430C" w:rsidRDefault="007E2FF5" w:rsidP="007E2FF5">
      <w:pPr>
        <w:numPr>
          <w:ilvl w:val="0"/>
          <w:numId w:val="6"/>
        </w:numPr>
        <w:outlineLvl w:val="0"/>
        <w:rPr>
          <w:rFonts w:ascii="Arial" w:hAnsi="Arial" w:cs="Arial"/>
          <w:b/>
          <w:sz w:val="28"/>
          <w:szCs w:val="28"/>
          <w:u w:val="single"/>
        </w:rPr>
      </w:pPr>
      <w:r w:rsidRPr="00E6430C">
        <w:rPr>
          <w:rFonts w:ascii="Arial" w:hAnsi="Arial" w:cs="Arial"/>
          <w:b/>
          <w:sz w:val="28"/>
          <w:szCs w:val="28"/>
        </w:rPr>
        <w:t xml:space="preserve">Objecte del contracte </w:t>
      </w:r>
    </w:p>
    <w:p w:rsidR="007E2FF5" w:rsidRPr="00E6430C" w:rsidRDefault="007E2FF5" w:rsidP="007E2FF5">
      <w:pPr>
        <w:pStyle w:val="Textoindependiente3"/>
        <w:ind w:firstLine="708"/>
        <w:rPr>
          <w:rFonts w:cs="Arial"/>
          <w:sz w:val="28"/>
          <w:szCs w:val="28"/>
          <w:lang w:val="ca-ES"/>
        </w:rPr>
      </w:pPr>
    </w:p>
    <w:p w:rsidR="007E2FF5" w:rsidRPr="00E6430C" w:rsidRDefault="007E2FF5" w:rsidP="007E2FF5">
      <w:pPr>
        <w:pStyle w:val="Textoindependiente3"/>
        <w:numPr>
          <w:ilvl w:val="1"/>
          <w:numId w:val="5"/>
        </w:numPr>
        <w:rPr>
          <w:rFonts w:cs="Arial"/>
          <w:sz w:val="28"/>
          <w:szCs w:val="28"/>
          <w:lang w:val="ca-ES"/>
        </w:rPr>
      </w:pPr>
      <w:r w:rsidRPr="00E6430C">
        <w:rPr>
          <w:rFonts w:cs="Arial"/>
          <w:sz w:val="28"/>
          <w:szCs w:val="28"/>
          <w:lang w:val="ca-ES"/>
        </w:rPr>
        <w:t xml:space="preserve">L’objecte del contracte és la realització de les obres que s’indica en la portada i en el Quadre de característiques del contracte d’aquest Plec, comprès a l’article 6 del </w:t>
      </w:r>
      <w:proofErr w:type="spellStart"/>
      <w:r w:rsidRPr="00E6430C">
        <w:rPr>
          <w:rFonts w:cs="Arial"/>
          <w:sz w:val="28"/>
          <w:szCs w:val="28"/>
          <w:lang w:val="ca-ES"/>
        </w:rPr>
        <w:t>TRLCSP</w:t>
      </w:r>
      <w:proofErr w:type="spellEnd"/>
      <w:r w:rsidRPr="00E6430C">
        <w:rPr>
          <w:rFonts w:cs="Arial"/>
          <w:sz w:val="28"/>
          <w:szCs w:val="28"/>
          <w:lang w:val="ca-ES"/>
        </w:rPr>
        <w:t>.</w:t>
      </w:r>
    </w:p>
    <w:p w:rsidR="007E2FF5" w:rsidRPr="00E6430C" w:rsidRDefault="007E2FF5" w:rsidP="007E2FF5">
      <w:pPr>
        <w:pStyle w:val="Textoindependiente3"/>
        <w:ind w:left="360"/>
        <w:rPr>
          <w:rFonts w:cs="Arial"/>
          <w:sz w:val="28"/>
          <w:szCs w:val="28"/>
          <w:lang w:val="ca-ES"/>
        </w:rPr>
      </w:pPr>
    </w:p>
    <w:p w:rsidR="007E2FF5" w:rsidRPr="00E6430C" w:rsidRDefault="007E2FF5" w:rsidP="007E2FF5">
      <w:pPr>
        <w:pStyle w:val="Textoindependiente3"/>
        <w:ind w:left="360"/>
        <w:rPr>
          <w:rFonts w:cs="Arial"/>
          <w:spacing w:val="-3"/>
          <w:sz w:val="28"/>
          <w:szCs w:val="28"/>
          <w:lang w:val="ca-ES"/>
        </w:rPr>
      </w:pPr>
      <w:r w:rsidRPr="00E6430C">
        <w:rPr>
          <w:rFonts w:cs="Arial"/>
          <w:spacing w:val="-3"/>
          <w:sz w:val="28"/>
          <w:szCs w:val="28"/>
          <w:lang w:val="ca-ES"/>
        </w:rPr>
        <w:t>Quan la contractació es fraccioni en lots, l’objecte de cada lot constitueix una unitat funcional susceptible de realització independent.</w:t>
      </w:r>
    </w:p>
    <w:p w:rsidR="007E2FF5" w:rsidRPr="00E6430C" w:rsidRDefault="007E2FF5" w:rsidP="007E2FF5">
      <w:pPr>
        <w:pStyle w:val="Textoindependiente3"/>
        <w:ind w:left="360"/>
        <w:rPr>
          <w:rFonts w:cs="Arial"/>
          <w:spacing w:val="-3"/>
          <w:sz w:val="28"/>
          <w:szCs w:val="28"/>
          <w:lang w:val="ca-ES"/>
        </w:rPr>
      </w:pPr>
    </w:p>
    <w:p w:rsidR="007E2FF5" w:rsidRPr="00E6430C" w:rsidRDefault="007E2FF5" w:rsidP="007E2FF5">
      <w:pPr>
        <w:pStyle w:val="Textoindependiente3"/>
        <w:ind w:left="360"/>
        <w:rPr>
          <w:rFonts w:cs="Arial"/>
          <w:sz w:val="28"/>
          <w:szCs w:val="28"/>
          <w:lang w:val="ca-ES"/>
        </w:rPr>
      </w:pPr>
      <w:r w:rsidRPr="00E6430C">
        <w:rPr>
          <w:rFonts w:cs="Arial"/>
          <w:spacing w:val="-3"/>
          <w:sz w:val="28"/>
          <w:szCs w:val="28"/>
          <w:shd w:val="clear" w:color="auto" w:fill="FFFFFF"/>
          <w:lang w:val="ca-ES"/>
        </w:rPr>
        <w:t xml:space="preserve">L’execució de l’objecte del contracte ha d’adequar-se </w:t>
      </w:r>
      <w:r w:rsidRPr="00E6430C">
        <w:rPr>
          <w:rFonts w:cs="Arial"/>
          <w:sz w:val="28"/>
          <w:szCs w:val="28"/>
          <w:lang w:val="ca-ES"/>
        </w:rPr>
        <w:t>a les condicions que figuren en el contracte, en aquest Plec, en el Plec de prescripcions tècniques i en el projecte aprovat prèviament, documents que tenen caràcter contractual.</w:t>
      </w:r>
    </w:p>
    <w:p w:rsidR="007E2FF5" w:rsidRPr="00E6430C" w:rsidRDefault="007E2FF5" w:rsidP="007E2FF5">
      <w:pPr>
        <w:pStyle w:val="Textoindependiente3"/>
        <w:ind w:left="360"/>
        <w:rPr>
          <w:rFonts w:cs="Arial"/>
          <w:sz w:val="28"/>
          <w:szCs w:val="28"/>
          <w:lang w:val="ca-ES"/>
        </w:rPr>
      </w:pPr>
    </w:p>
    <w:p w:rsidR="007E2FF5" w:rsidRPr="00E6430C" w:rsidRDefault="007E2FF5" w:rsidP="007E2FF5">
      <w:pPr>
        <w:pStyle w:val="Textoindependiente3"/>
        <w:ind w:left="360"/>
        <w:rPr>
          <w:rFonts w:cs="Arial"/>
          <w:spacing w:val="-3"/>
          <w:sz w:val="28"/>
          <w:szCs w:val="28"/>
          <w:lang w:val="ca-ES"/>
        </w:rPr>
      </w:pPr>
      <w:r w:rsidRPr="00E6430C">
        <w:rPr>
          <w:rFonts w:cs="Arial"/>
          <w:spacing w:val="-3"/>
          <w:sz w:val="28"/>
          <w:szCs w:val="28"/>
          <w:lang w:val="ca-ES"/>
        </w:rPr>
        <w:t xml:space="preserve">Tindran caràcter contractual els plànols, el Plec de prescripcions tècniques, la memòria pel que fa a la descripció dels materials bàsics o elementals que formin part de les unitats d’obra, els quadres de preus, l’estudi de seguretat i salut, el programa de treball del projecte i, si escau, el que presenti l’adjudicatari, una vegada aprovat per l’Administració, així com l’acta de comprovació del replanteig, que s’ha d’incorporar al contracte després </w:t>
      </w:r>
      <w:proofErr w:type="spellStart"/>
      <w:r w:rsidRPr="00E6430C">
        <w:rPr>
          <w:rFonts w:cs="Arial"/>
          <w:spacing w:val="-3"/>
          <w:sz w:val="28"/>
          <w:szCs w:val="28"/>
          <w:lang w:val="ca-ES"/>
        </w:rPr>
        <w:t>d’haver-se</w:t>
      </w:r>
      <w:proofErr w:type="spellEnd"/>
      <w:r w:rsidRPr="00E6430C">
        <w:rPr>
          <w:rFonts w:cs="Arial"/>
          <w:spacing w:val="-3"/>
          <w:sz w:val="28"/>
          <w:szCs w:val="28"/>
          <w:lang w:val="ca-ES"/>
        </w:rPr>
        <w:t xml:space="preserve"> formalitzat. </w:t>
      </w:r>
    </w:p>
    <w:p w:rsidR="007E2FF5" w:rsidRPr="00E6430C" w:rsidRDefault="007E2FF5" w:rsidP="007E2FF5">
      <w:pPr>
        <w:pStyle w:val="Textoindependiente3"/>
        <w:ind w:left="360"/>
        <w:rPr>
          <w:rFonts w:cs="Arial"/>
          <w:spacing w:val="-3"/>
          <w:sz w:val="28"/>
          <w:szCs w:val="28"/>
          <w:lang w:val="ca-ES"/>
        </w:rPr>
      </w:pPr>
    </w:p>
    <w:p w:rsidR="007E2FF5" w:rsidRPr="00E6430C" w:rsidRDefault="007E2FF5" w:rsidP="007E2FF5">
      <w:pPr>
        <w:pStyle w:val="Textoindependiente3"/>
        <w:ind w:left="360"/>
        <w:rPr>
          <w:rFonts w:cs="Arial"/>
          <w:sz w:val="28"/>
          <w:szCs w:val="28"/>
          <w:lang w:val="ca-ES"/>
        </w:rPr>
      </w:pPr>
      <w:r w:rsidRPr="00E6430C">
        <w:rPr>
          <w:rFonts w:cs="Arial"/>
          <w:sz w:val="28"/>
          <w:szCs w:val="28"/>
          <w:lang w:val="ca-ES"/>
        </w:rPr>
        <w:t>L’objecte esmentat correspon als codis de la nomenclatura Vocabulari comú de contractes (CPV) de la Comissió Europea i de la nomenclatura de la Classificació de productes per activitats (CPA) que, si escau, s’indiquen en la portada d’aquest Plec.</w:t>
      </w:r>
    </w:p>
    <w:p w:rsidR="007E2FF5" w:rsidRPr="00E6430C" w:rsidRDefault="007E2FF5" w:rsidP="007E2FF5">
      <w:pPr>
        <w:tabs>
          <w:tab w:val="left" w:pos="-1440"/>
          <w:tab w:val="left" w:pos="-720"/>
        </w:tabs>
        <w:suppressAutoHyphens/>
        <w:jc w:val="both"/>
        <w:rPr>
          <w:rFonts w:ascii="Arial" w:hAnsi="Arial" w:cs="Arial"/>
          <w:sz w:val="28"/>
          <w:szCs w:val="28"/>
        </w:rPr>
      </w:pPr>
    </w:p>
    <w:p w:rsidR="007E2FF5" w:rsidRPr="00E6430C" w:rsidRDefault="007E2FF5" w:rsidP="007E2FF5">
      <w:pPr>
        <w:numPr>
          <w:ilvl w:val="1"/>
          <w:numId w:val="5"/>
        </w:numPr>
        <w:jc w:val="both"/>
        <w:rPr>
          <w:rFonts w:ascii="Arial" w:hAnsi="Arial" w:cs="Arial"/>
          <w:sz w:val="28"/>
          <w:szCs w:val="28"/>
        </w:rPr>
      </w:pPr>
      <w:r w:rsidRPr="00E6430C">
        <w:rPr>
          <w:rFonts w:ascii="Arial" w:hAnsi="Arial" w:cs="Arial"/>
          <w:sz w:val="28"/>
          <w:szCs w:val="28"/>
        </w:rPr>
        <w:t>Quan així s’indiqui en la lletra J del Quadre de característiques del contracte, s’admetrà la presentació de variants o millores sobre els elements i en les condicions que en el quadre esmentat es determinin.</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lastRenderedPageBreak/>
        <w:t>De conformitat amb l’article 233.3.</w:t>
      </w:r>
      <w:r w:rsidRPr="00E6430C">
        <w:rPr>
          <w:rFonts w:ascii="Arial" w:hAnsi="Arial" w:cs="Arial"/>
          <w:i/>
          <w:sz w:val="28"/>
          <w:szCs w:val="28"/>
        </w:rPr>
        <w:t>d</w:t>
      </w:r>
      <w:r w:rsidRPr="00E6430C">
        <w:rPr>
          <w:rFonts w:ascii="Arial" w:hAnsi="Arial" w:cs="Arial"/>
          <w:sz w:val="28"/>
          <w:szCs w:val="28"/>
        </w:rPr>
        <w:t xml:space="preserve"> del </w:t>
      </w:r>
      <w:proofErr w:type="spellStart"/>
      <w:r w:rsidRPr="00E6430C">
        <w:rPr>
          <w:rFonts w:ascii="Arial" w:hAnsi="Arial" w:cs="Arial"/>
          <w:sz w:val="28"/>
          <w:szCs w:val="28"/>
        </w:rPr>
        <w:t>TRLCSP</w:t>
      </w:r>
      <w:proofErr w:type="spellEnd"/>
      <w:r w:rsidRPr="00E6430C">
        <w:rPr>
          <w:rFonts w:ascii="Arial" w:hAnsi="Arial" w:cs="Arial"/>
          <w:sz w:val="28"/>
          <w:szCs w:val="28"/>
        </w:rPr>
        <w:t>, quan s’autoritzi la presentació de variants o de millores sobre elements o unitats que hagin de ser oferides pel preu tancat, les variants esmentades han de ser oferides sota la modalitat esmentada.</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En aquest cas, el licitador està obligat a presentar un projecte bàsic amb el contingut indicat en la lletra J del Quadre de característiques del contracte. L’adjudicatari ha d’aportar el projecte de construcció de les variants o millores oferides per a la supervisió i aprovació en el termini indicat en la lletra esmentada. </w:t>
      </w:r>
    </w:p>
    <w:p w:rsidR="007E2FF5" w:rsidRPr="00E6430C" w:rsidRDefault="007E2FF5" w:rsidP="007E2FF5">
      <w:pPr>
        <w:jc w:val="both"/>
        <w:rPr>
          <w:rFonts w:ascii="Arial" w:hAnsi="Arial" w:cs="Arial"/>
          <w:sz w:val="28"/>
          <w:szCs w:val="28"/>
        </w:rPr>
      </w:pPr>
    </w:p>
    <w:p w:rsidR="007E2FF5" w:rsidRPr="00E6430C" w:rsidRDefault="007E2FF5" w:rsidP="007E2FF5">
      <w:pPr>
        <w:numPr>
          <w:ilvl w:val="1"/>
          <w:numId w:val="5"/>
        </w:numPr>
        <w:tabs>
          <w:tab w:val="left" w:pos="-1440"/>
          <w:tab w:val="left" w:pos="-720"/>
        </w:tabs>
        <w:suppressAutoHyphens/>
        <w:jc w:val="both"/>
        <w:rPr>
          <w:rFonts w:ascii="Arial" w:hAnsi="Arial" w:cs="Arial"/>
          <w:sz w:val="28"/>
          <w:szCs w:val="28"/>
        </w:rPr>
      </w:pPr>
      <w:r w:rsidRPr="00E6430C">
        <w:rPr>
          <w:rFonts w:ascii="Arial" w:hAnsi="Arial" w:cs="Arial"/>
          <w:sz w:val="28"/>
          <w:szCs w:val="28"/>
        </w:rPr>
        <w:t>En el supòsit que la contractació inclogui la redacció del projecte d’obres, l’execució d’aquestes queda condicionada a la supervisió, aprovació i replanteig del projecte per l’òrgan de contractació.</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z w:val="28"/>
          <w:szCs w:val="28"/>
        </w:rPr>
        <w:t>El projecte que han de presentar els licitadors s’ha d’ajustar a l’avantprojecte o a les bases tècniques redactades per l’Administració, que s’annexen en aquests plecs.</w:t>
      </w:r>
    </w:p>
    <w:p w:rsidR="007E2FF5" w:rsidRPr="00E6430C" w:rsidRDefault="007E2FF5" w:rsidP="007E2FF5">
      <w:pPr>
        <w:tabs>
          <w:tab w:val="left" w:pos="-1440"/>
          <w:tab w:val="left" w:pos="-720"/>
        </w:tabs>
        <w:suppressAutoHyphens/>
        <w:jc w:val="both"/>
        <w:rPr>
          <w:rFonts w:ascii="Arial" w:hAnsi="Arial" w:cs="Arial"/>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z w:val="28"/>
          <w:szCs w:val="28"/>
        </w:rPr>
      </w:pPr>
      <w:r w:rsidRPr="00E6430C">
        <w:rPr>
          <w:rFonts w:ascii="Arial" w:hAnsi="Arial" w:cs="Arial"/>
          <w:b/>
          <w:sz w:val="28"/>
          <w:szCs w:val="28"/>
        </w:rPr>
        <w:t>Òrgan de contractació</w:t>
      </w:r>
    </w:p>
    <w:p w:rsidR="007E2FF5" w:rsidRPr="00E6430C" w:rsidRDefault="007E2FF5" w:rsidP="007E2FF5">
      <w:pPr>
        <w:tabs>
          <w:tab w:val="left" w:pos="-1440"/>
          <w:tab w:val="left" w:pos="-720"/>
        </w:tabs>
        <w:suppressAutoHyphens/>
        <w:jc w:val="both"/>
        <w:rPr>
          <w:rFonts w:ascii="Arial" w:hAnsi="Arial" w:cs="Arial"/>
          <w:b/>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L’òrgan de contractació és el que s’indica en la portada d’aquest Plec.</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L’òrgan de contractació té facultat per adjudicar el contracte corresponent i, en conseqüència, té les prerrogatives d’interpretar-lo, resoldre els dubtes que ofereix el compliment, modificar-lo per raons d’interès públic, acordar-ne la resolució i determinar-ne els efectes, amb subjecció a la normativa aplicable. Els acords que respecte d’això dicti seran executius, sense perjudici del dret del contractista a la seva impugnació davant la jurisdicció competent.</w:t>
      </w:r>
    </w:p>
    <w:p w:rsidR="007E2FF5" w:rsidRPr="00E6430C" w:rsidRDefault="007E2FF5" w:rsidP="007E2FF5">
      <w:pPr>
        <w:jc w:val="both"/>
        <w:rPr>
          <w:rFonts w:ascii="Arial" w:hAnsi="Arial" w:cs="Arial"/>
          <w:b/>
          <w:sz w:val="28"/>
          <w:szCs w:val="28"/>
          <w:u w:val="single"/>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Règim jurídic i jurisdicció</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La contractació que s’ha de dur a terme es tipifica com a contracte d’obres de caràcter administratiu, de conformitat amb el que estableixen els articles 6 i 19 del text refós de la Llei de contractes del sector públic (d’ara endavant TRLCSP), aprovat per Reial decret legislatiu 3/2011, de 14 de novembre, i queda sotmesa a la Llei esmentada, així com al Reglament general de la Llei de contractes de les administracions públiques, aprovat per Reial decret 1098/2001, de 12 d’octubre, en la mesura que </w:t>
      </w:r>
      <w:r w:rsidRPr="00E6430C">
        <w:rPr>
          <w:rFonts w:ascii="Arial" w:hAnsi="Arial" w:cs="Arial"/>
          <w:spacing w:val="-3"/>
          <w:sz w:val="28"/>
          <w:szCs w:val="28"/>
        </w:rPr>
        <w:lastRenderedPageBreak/>
        <w:t>continuï vigent, i al Reial decret 817/2009, de 8 de maig, pel qual es desplega parcialment la Llei 30/2007, de 30 d’octubre, de contractes del sector públic, o a les normes reglamentàries que els substitueixin (d’ara endavant normativa de desenvolupament del TRLCSP), al Plec de clàusules administratives generals vigent i a les clàusules contingudes en aquest Plec de clàusules administratives particulars.</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Així mateix, seran d’aplicació les altres disposicions estatals que regulen la contractació del sector públic, i les dictades per la Comunitat Autònoma de les Illes Balears, en el marc de les competències respectives.</w:t>
      </w:r>
    </w:p>
    <w:p w:rsidR="007E2FF5" w:rsidRPr="00E6430C" w:rsidRDefault="007E2FF5" w:rsidP="007E2FF5">
      <w:pPr>
        <w:tabs>
          <w:tab w:val="left" w:pos="-1440"/>
          <w:tab w:val="left" w:pos="-720"/>
        </w:tabs>
        <w:suppressAutoHyphens/>
        <w:jc w:val="both"/>
        <w:rPr>
          <w:rFonts w:ascii="Arial" w:hAnsi="Arial" w:cs="Arial"/>
          <w:b/>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Les qüestions litigioses sorgides sobre la interpretació, modificació i resolució del contracte, i els efectes d’aquesta, seran resoltes per l’òrgan de contractació, els acords del qual posaran fi a la via administrativa, i seran immediatament executius. Es poden recórrer en via administrativa o ser impugnats mitjançant recurs contenciós administratiu, d’acord amb el que disposa la Llei reguladora de la jurisdicció esmentada.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 xml:space="preserve">Capacitat per contractar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Poden contractar amb l’Administració les persones naturals o jurídiques, espanyoles o estrangeres que, amb plena capacitat d’obrar, no es trobin compreses en alguna de les circumstàncies previstes en l’article 60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Les persones jurídiques només poden ser adjudicatàries de contractes les prestacions dels quals estiguin compreses dins les finalitats, objecte o àmbit d’activitat que, d’acord amb els estatuts o regles fundacionals, els siguin propis, i han de disposar d’una organització amb elements personals i materials suficients per a l’execució deguda del contracte.</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S’acreditarà la capacitat d’obrar en els termes establerts en la clàusula 14 d’aquest Plec.</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Les empreses no espanyoles d’estats membres de la Unió Europea tenen capacitat per contractar sempre que, d’acord amb la legislació de l’Estat en el qual estiguin establertes, es trobin habilitades per realitzar la prestació que constitueix l’objecte del contracte.</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z w:val="28"/>
          <w:szCs w:val="28"/>
        </w:rPr>
        <w:t>Poden contractar amb l’Administració les unions d’empresaris que es constitueixin temporalment a aquest efecte, sense que sigui necessària la formalització en escriptura pública fins que s’hagi adjudicat el contracte al seu favor.</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Per contractar amb l’Administració, les persones físiques o jurídiques han d’acreditar la seva solvència econòmica, financera i tècnica o professional o, quan ho exigeixi 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estar degudament classificades.</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Els empresaris han de comptar amb l’habilitació empresarial o professional que, si escau, sigui exigible per a la realització de l’activitat o prestació objecte del contracte.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No poden concórrer a la licitació les empreses que han participat en l’elaboració de les especificacions tècniques o dels documents preparatoris d’aquest contracte, sempre que aquesta participació pugui provocar restriccions a la lliure concurrència o pugui suposar un tracte privilegiat respecte de la resta de les empreses licitadores.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Les persones que contractin amb l’Administració podran fer-ho per si mateixes o mitjançant la representació de persones degudament facultades per fer-ho.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w:t>
      </w:r>
      <w:r w:rsidRPr="00E6430C">
        <w:rPr>
          <w:rFonts w:ascii="Arial" w:hAnsi="Arial" w:cs="Arial"/>
          <w:sz w:val="28"/>
          <w:szCs w:val="28"/>
        </w:rPr>
        <w:t xml:space="preserve">es empreses </w:t>
      </w:r>
      <w:r w:rsidRPr="00E6430C">
        <w:rPr>
          <w:rFonts w:ascii="Arial" w:hAnsi="Arial" w:cs="Arial"/>
          <w:spacing w:val="-3"/>
          <w:sz w:val="28"/>
          <w:szCs w:val="28"/>
        </w:rPr>
        <w:t>d’estats no pertanyents a la Unió Europea</w:t>
      </w:r>
      <w:r w:rsidRPr="00E6430C">
        <w:rPr>
          <w:rFonts w:ascii="Arial" w:hAnsi="Arial" w:cs="Arial"/>
          <w:sz w:val="28"/>
          <w:szCs w:val="28"/>
        </w:rPr>
        <w:t xml:space="preserve"> han de tenir sucursal oberta a Espanya, amb designació d’apoderats o representants per a les seves operacions i han d’estar inscrites en el Registre Mercantil.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Si durant la tramitació del procediment i abans de l’adjudicació es produeix l’extinció de la personalitat jurídica de l’empresa licitadora per fusió, </w:t>
      </w:r>
      <w:proofErr w:type="spellStart"/>
      <w:r w:rsidRPr="00E6430C">
        <w:rPr>
          <w:rFonts w:ascii="Arial" w:hAnsi="Arial" w:cs="Arial"/>
          <w:spacing w:val="-3"/>
          <w:sz w:val="28"/>
          <w:szCs w:val="28"/>
        </w:rPr>
        <w:t>escisió</w:t>
      </w:r>
      <w:proofErr w:type="spellEnd"/>
      <w:r w:rsidRPr="00E6430C">
        <w:rPr>
          <w:rFonts w:ascii="Arial" w:hAnsi="Arial" w:cs="Arial"/>
          <w:spacing w:val="-3"/>
          <w:sz w:val="28"/>
          <w:szCs w:val="28"/>
        </w:rPr>
        <w:t xml:space="preserve"> o per la </w:t>
      </w:r>
      <w:proofErr w:type="spellStart"/>
      <w:r w:rsidRPr="00E6430C">
        <w:rPr>
          <w:rFonts w:ascii="Arial" w:hAnsi="Arial" w:cs="Arial"/>
          <w:spacing w:val="-3"/>
          <w:sz w:val="28"/>
          <w:szCs w:val="28"/>
        </w:rPr>
        <w:t>transmisió</w:t>
      </w:r>
      <w:proofErr w:type="spellEnd"/>
      <w:r w:rsidRPr="00E6430C">
        <w:rPr>
          <w:rFonts w:ascii="Arial" w:hAnsi="Arial" w:cs="Arial"/>
          <w:spacing w:val="-3"/>
          <w:sz w:val="28"/>
          <w:szCs w:val="28"/>
        </w:rPr>
        <w:t xml:space="preserve"> del seu patrimoni empresarial, la succeirà en la seva posició en el procediment la societat absorbent, la resultant de la fusió, la beneficiària de </w:t>
      </w:r>
      <w:proofErr w:type="spellStart"/>
      <w:r w:rsidRPr="00E6430C">
        <w:rPr>
          <w:rFonts w:ascii="Arial" w:hAnsi="Arial" w:cs="Arial"/>
          <w:spacing w:val="-3"/>
          <w:sz w:val="28"/>
          <w:szCs w:val="28"/>
        </w:rPr>
        <w:t>l’escisió</w:t>
      </w:r>
      <w:proofErr w:type="spellEnd"/>
      <w:r w:rsidRPr="00E6430C">
        <w:rPr>
          <w:rFonts w:ascii="Arial" w:hAnsi="Arial" w:cs="Arial"/>
          <w:spacing w:val="-3"/>
          <w:sz w:val="28"/>
          <w:szCs w:val="28"/>
        </w:rPr>
        <w:t xml:space="preserve"> o l’adquirent del patrimoni, sempre que compleixi les condicions de capacitat i absència de prohibicions de contractar i acrediti la classificació i/o la solvència en les condicions exigides en aquest Plec per participar en el procediment d’adjudicació.</w:t>
      </w:r>
    </w:p>
    <w:p w:rsidR="007E2FF5" w:rsidRPr="00E6430C" w:rsidRDefault="007E2FF5" w:rsidP="007E2FF5">
      <w:pPr>
        <w:tabs>
          <w:tab w:val="left" w:pos="-1440"/>
          <w:tab w:val="left" w:pos="-720"/>
          <w:tab w:val="left" w:pos="261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Solvència. Classificació</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lastRenderedPageBreak/>
        <w:t>La solvència econòmica, financera i tècnica o professional, i/o la classificació exigible en aquest contracte, s’ha d’acreditar pels mitjans que s’indiquen en la lletra F del Quadre de característiques del contracte, en la qual consten els criteris de selecció dels licitadors que poden accedir a l’adjudicació d’aquest contracte.</w:t>
      </w:r>
    </w:p>
    <w:p w:rsidR="007E2FF5" w:rsidRPr="00E6430C" w:rsidRDefault="007E2FF5" w:rsidP="007E2FF5">
      <w:pPr>
        <w:tabs>
          <w:tab w:val="left" w:pos="-1440"/>
          <w:tab w:val="left" w:pos="-720"/>
        </w:tabs>
        <w:suppressAutoHyphens/>
        <w:ind w:left="360"/>
        <w:jc w:val="both"/>
        <w:rPr>
          <w:rFonts w:ascii="Arial" w:hAnsi="Arial" w:cs="Arial"/>
          <w:color w:val="FF0000"/>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A més de la solvència o la classificació exigides en els apartats 1 a 4 de la lletra F, l’òrgan de contractació pot exigir l’adscripció a l’execució del contracte, com a mínim, dels mitjans personals i/o materials que s’indiquen en la lletra F.5. Si no s’indica res, s’entén que no existeixen exigències addicionals.</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En els supòsits en els quals s’hagi indicat alguna exigència en la lletra F.5 </w:t>
      </w:r>
      <w:r w:rsidRPr="00E6430C">
        <w:rPr>
          <w:rFonts w:ascii="Arial" w:hAnsi="Arial" w:cs="Arial"/>
          <w:spacing w:val="-3"/>
          <w:sz w:val="28"/>
          <w:szCs w:val="28"/>
        </w:rPr>
        <w:t xml:space="preserve">del Quadre de característiques del contracte, i s’indiqui expressament a continuació, de conformitat amb l’article 64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en aquest contracte s’exigeix que els licitadors concretin les condicions de solvència mitjançant: </w:t>
      </w:r>
    </w:p>
    <w:p w:rsidR="007E2FF5" w:rsidRPr="00E6430C" w:rsidRDefault="007E2FF5" w:rsidP="007E2FF5">
      <w:pPr>
        <w:numPr>
          <w:ilvl w:val="0"/>
          <w:numId w:val="3"/>
        </w:numPr>
        <w:shd w:val="clear" w:color="auto" w:fill="FFFFFF"/>
        <w:tabs>
          <w:tab w:val="clear" w:pos="360"/>
          <w:tab w:val="left" w:pos="-1440"/>
          <w:tab w:val="left" w:pos="-720"/>
          <w:tab w:val="num" w:pos="720"/>
        </w:tabs>
        <w:suppressAutoHyphens/>
        <w:ind w:left="720"/>
        <w:jc w:val="both"/>
        <w:rPr>
          <w:rFonts w:ascii="Arial" w:hAnsi="Arial" w:cs="Arial"/>
          <w:spacing w:val="-3"/>
          <w:sz w:val="28"/>
          <w:szCs w:val="28"/>
          <w:shd w:val="clear" w:color="auto" w:fill="FFFF00"/>
        </w:rPr>
      </w:pPr>
      <w:r w:rsidRPr="00E6430C">
        <w:rPr>
          <w:rFonts w:ascii="Arial" w:hAnsi="Arial" w:cs="Arial"/>
          <w:spacing w:val="-3"/>
          <w:sz w:val="28"/>
          <w:szCs w:val="28"/>
        </w:rPr>
        <w:t>L’</w:t>
      </w:r>
      <w:r w:rsidRPr="00E6430C">
        <w:rPr>
          <w:rFonts w:ascii="Arial" w:hAnsi="Arial" w:cs="Arial"/>
          <w:sz w:val="28"/>
          <w:szCs w:val="28"/>
        </w:rPr>
        <w:t>especificació dels noms i la qualificació professional del personal responsable d’executar-ne la prestació.</w:t>
      </w:r>
    </w:p>
    <w:p w:rsidR="007E2FF5" w:rsidRPr="00E6430C" w:rsidRDefault="007E2FF5" w:rsidP="007E2FF5">
      <w:pPr>
        <w:numPr>
          <w:ilvl w:val="0"/>
          <w:numId w:val="3"/>
        </w:numPr>
        <w:shd w:val="clear" w:color="auto" w:fill="FFFFFF"/>
        <w:tabs>
          <w:tab w:val="clear" w:pos="360"/>
          <w:tab w:val="left" w:pos="-1440"/>
          <w:tab w:val="left" w:pos="-720"/>
          <w:tab w:val="num" w:pos="720"/>
        </w:tabs>
        <w:suppressAutoHyphens/>
        <w:ind w:left="720"/>
        <w:jc w:val="both"/>
        <w:rPr>
          <w:rFonts w:ascii="Arial" w:hAnsi="Arial" w:cs="Arial"/>
          <w:spacing w:val="-3"/>
          <w:sz w:val="28"/>
          <w:szCs w:val="28"/>
          <w:shd w:val="clear" w:color="auto" w:fill="FFFF00"/>
        </w:rPr>
      </w:pPr>
      <w:r w:rsidRPr="00E6430C">
        <w:rPr>
          <w:rFonts w:ascii="Arial" w:hAnsi="Arial" w:cs="Arial"/>
          <w:spacing w:val="-3"/>
          <w:sz w:val="28"/>
          <w:szCs w:val="28"/>
        </w:rPr>
        <w:t>El compromís de</w:t>
      </w:r>
      <w:r w:rsidRPr="00E6430C">
        <w:rPr>
          <w:rFonts w:ascii="Arial" w:hAnsi="Arial" w:cs="Arial"/>
          <w:sz w:val="28"/>
          <w:szCs w:val="28"/>
        </w:rPr>
        <w:t xml:space="preserve"> dedicar o adscriure a l’execució del contracte els mitjans personals o materials suficients </w:t>
      </w:r>
      <w:r w:rsidRPr="00E6430C">
        <w:rPr>
          <w:rFonts w:ascii="Arial" w:hAnsi="Arial" w:cs="Arial"/>
          <w:spacing w:val="-3"/>
          <w:sz w:val="28"/>
          <w:szCs w:val="28"/>
        </w:rPr>
        <w:t xml:space="preserve">per dur-lo a terme adequadament. En aquest cas, l’òrgan de contractació pot atribuir a aquests compromisos el caràcter </w:t>
      </w:r>
      <w:r w:rsidRPr="00E6430C">
        <w:rPr>
          <w:rFonts w:ascii="Arial" w:hAnsi="Arial" w:cs="Arial"/>
          <w:sz w:val="28"/>
          <w:szCs w:val="28"/>
        </w:rPr>
        <w:t>d’obligacions essencials als efectes prevists en l’article 223.</w:t>
      </w:r>
      <w:r w:rsidRPr="00E6430C">
        <w:rPr>
          <w:rFonts w:ascii="Arial" w:hAnsi="Arial" w:cs="Arial"/>
          <w:i/>
          <w:sz w:val="28"/>
          <w:szCs w:val="28"/>
        </w:rPr>
        <w:t>f</w:t>
      </w:r>
      <w:r w:rsidRPr="00E6430C">
        <w:rPr>
          <w:rFonts w:ascii="Arial" w:hAnsi="Arial" w:cs="Arial"/>
          <w:sz w:val="28"/>
          <w:szCs w:val="28"/>
        </w:rPr>
        <w:t xml:space="preserve">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shd w:val="clear" w:color="auto" w:fill="FFFFFF"/>
        <w:tabs>
          <w:tab w:val="left" w:pos="-1440"/>
          <w:tab w:val="left" w:pos="-720"/>
        </w:tabs>
        <w:suppressAutoHyphens/>
        <w:ind w:left="720"/>
        <w:jc w:val="both"/>
        <w:rPr>
          <w:rFonts w:ascii="Arial" w:hAnsi="Arial" w:cs="Arial"/>
          <w:spacing w:val="-3"/>
          <w:sz w:val="28"/>
          <w:szCs w:val="28"/>
          <w:shd w:val="clear" w:color="auto" w:fill="FFFF00"/>
        </w:rPr>
      </w:pPr>
    </w:p>
    <w:p w:rsidR="007E2FF5" w:rsidRPr="00E6430C" w:rsidRDefault="007E2FF5" w:rsidP="007E2FF5">
      <w:pPr>
        <w:shd w:val="clear" w:color="auto" w:fill="FFFFFF"/>
        <w:tabs>
          <w:tab w:val="left" w:pos="-1440"/>
          <w:tab w:val="left" w:pos="-720"/>
        </w:tabs>
        <w:suppressAutoHyphens/>
        <w:ind w:left="360"/>
        <w:jc w:val="both"/>
        <w:rPr>
          <w:rFonts w:ascii="Arial" w:hAnsi="Arial" w:cs="Arial"/>
          <w:spacing w:val="-3"/>
          <w:sz w:val="28"/>
          <w:szCs w:val="28"/>
          <w:shd w:val="clear" w:color="auto" w:fill="FFFF00"/>
        </w:rPr>
      </w:pPr>
      <w:r w:rsidRPr="00E6430C">
        <w:rPr>
          <w:rFonts w:ascii="Arial" w:hAnsi="Arial" w:cs="Arial"/>
          <w:spacing w:val="-3"/>
          <w:sz w:val="28"/>
          <w:szCs w:val="28"/>
        </w:rPr>
        <w:t xml:space="preserve">Aquests documents han de </w:t>
      </w:r>
      <w:proofErr w:type="spellStart"/>
      <w:r w:rsidRPr="00E6430C">
        <w:rPr>
          <w:rFonts w:ascii="Arial" w:hAnsi="Arial" w:cs="Arial"/>
          <w:spacing w:val="-3"/>
          <w:sz w:val="28"/>
          <w:szCs w:val="28"/>
        </w:rPr>
        <w:t>detallar-se</w:t>
      </w:r>
      <w:proofErr w:type="spellEnd"/>
      <w:r w:rsidRPr="00E6430C">
        <w:rPr>
          <w:rFonts w:ascii="Arial" w:hAnsi="Arial" w:cs="Arial"/>
          <w:spacing w:val="-3"/>
          <w:sz w:val="28"/>
          <w:szCs w:val="28"/>
        </w:rPr>
        <w:t xml:space="preserve"> en l’oferta i han de presentar-se juntament amb la documentació acreditativa de la seva solvència o classificació.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En el supòsit en què sigui exigible la classificació per a aquesta contractació de conformitat amb l’article 65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s’ha de fer constar en la lletra F.1 del Quadre de característiques del contracte.</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En els casos en què s’exigeixi una classificació en un grup corresponent a l’execució d’una part de la prestació objecte del contracte que hagi de ser realitzada per empreses especialitzades que compten amb una determinada habilitació o autorització professional, la classificació en aquest grup pot </w:t>
      </w:r>
      <w:proofErr w:type="spellStart"/>
      <w:r w:rsidRPr="00E6430C">
        <w:rPr>
          <w:rFonts w:ascii="Arial" w:hAnsi="Arial" w:cs="Arial"/>
          <w:spacing w:val="-3"/>
          <w:sz w:val="28"/>
          <w:szCs w:val="28"/>
        </w:rPr>
        <w:t>suplir-se</w:t>
      </w:r>
      <w:proofErr w:type="spellEnd"/>
      <w:r w:rsidRPr="00E6430C">
        <w:rPr>
          <w:rFonts w:ascii="Arial" w:hAnsi="Arial" w:cs="Arial"/>
          <w:spacing w:val="-3"/>
          <w:sz w:val="28"/>
          <w:szCs w:val="28"/>
        </w:rPr>
        <w:t xml:space="preserve"> pel compromís de l’empresari de subcontractar-ne l’execució amb un empresari que disposi de l’habilitació i, si escau, la classificació necessària.</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color w:val="000000" w:themeColor="text1"/>
          <w:spacing w:val="-3"/>
          <w:sz w:val="28"/>
          <w:szCs w:val="28"/>
        </w:rPr>
      </w:pPr>
      <w:r w:rsidRPr="00E6430C">
        <w:rPr>
          <w:rFonts w:ascii="Arial" w:hAnsi="Arial" w:cs="Arial"/>
          <w:color w:val="000000" w:themeColor="text1"/>
          <w:spacing w:val="-3"/>
          <w:sz w:val="28"/>
          <w:szCs w:val="28"/>
        </w:rPr>
        <w:lastRenderedPageBreak/>
        <w:t xml:space="preserve">Els empresaris no espanyols d’estats membres de la Unió Europea no necessiten disposar de la classificació exigida per a aquesta contractació, sense perjudici de la seva obligació d’acreditar-ne la solvència tècnica, econòmica i financera a través dels mitjans de justificació que es ressenyen en la lletra F.4 del Quadre de característiques del contracte. </w:t>
      </w:r>
    </w:p>
    <w:p w:rsidR="007E2FF5" w:rsidRPr="00E6430C" w:rsidRDefault="007E2FF5" w:rsidP="007E2FF5">
      <w:pPr>
        <w:tabs>
          <w:tab w:val="left" w:pos="-1440"/>
          <w:tab w:val="left" w:pos="-720"/>
        </w:tabs>
        <w:suppressAutoHyphens/>
        <w:ind w:left="360"/>
        <w:jc w:val="both"/>
        <w:rPr>
          <w:rFonts w:ascii="Arial" w:hAnsi="Arial" w:cs="Arial"/>
          <w:color w:val="000000" w:themeColor="text1"/>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Quan </w:t>
      </w:r>
      <w:r w:rsidRPr="00E6430C">
        <w:rPr>
          <w:rFonts w:ascii="Arial" w:hAnsi="Arial" w:cs="Arial"/>
          <w:sz w:val="28"/>
          <w:szCs w:val="28"/>
        </w:rPr>
        <w:t xml:space="preserve">sigui exigible la classificació i </w:t>
      </w:r>
      <w:r w:rsidRPr="00E6430C">
        <w:rPr>
          <w:rFonts w:ascii="Arial" w:hAnsi="Arial" w:cs="Arial"/>
          <w:spacing w:val="-3"/>
          <w:sz w:val="28"/>
          <w:szCs w:val="28"/>
        </w:rPr>
        <w:t xml:space="preserve">concorri a la licitació una </w:t>
      </w:r>
      <w:r w:rsidRPr="00E6430C">
        <w:rPr>
          <w:rFonts w:ascii="Arial" w:hAnsi="Arial" w:cs="Arial"/>
          <w:sz w:val="28"/>
          <w:szCs w:val="28"/>
        </w:rPr>
        <w:t xml:space="preserve">unió d’empresaris integrada per empresaris nacionals, estrangers que no siguin nacionals d’un estat membre de la Unió Europea i estrangers que siguin nacionals d’un estat membre de la Unió Europea, els que pertanyin als dos primers grups han d’acreditar-ne la classificació i aquests últims la seva solvència econòmica, financera i tècnica o professional.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En els supòsits en què no sigui exigible la classificació, els licitadors hauran d’acreditar-ne la solvència econòmica, financera i tècnica o professional, a través dels mitjans de justificació que figuren en els apartats 2 i 3 de la lletra F del Quadre de característiques del contracte.</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z w:val="28"/>
          <w:szCs w:val="28"/>
        </w:rPr>
        <w:t xml:space="preserve">L’acreditació de la solvència pot fer-se o </w:t>
      </w:r>
      <w:proofErr w:type="spellStart"/>
      <w:r w:rsidRPr="00E6430C">
        <w:rPr>
          <w:rFonts w:ascii="Arial" w:hAnsi="Arial" w:cs="Arial"/>
          <w:sz w:val="28"/>
          <w:szCs w:val="28"/>
        </w:rPr>
        <w:t>completar-se</w:t>
      </w:r>
      <w:proofErr w:type="spellEnd"/>
      <w:r w:rsidRPr="00E6430C">
        <w:rPr>
          <w:rFonts w:ascii="Arial" w:hAnsi="Arial" w:cs="Arial"/>
          <w:sz w:val="28"/>
          <w:szCs w:val="28"/>
        </w:rPr>
        <w:t xml:space="preserve"> amb els mitjans que consten en el certificat d’inscripció del Registre Oficial de Licitadors i Empreses Classificades de l’Estat o del Registre de Contractistes de la </w:t>
      </w:r>
      <w:r w:rsidRPr="00E6430C">
        <w:rPr>
          <w:rFonts w:ascii="Arial" w:hAnsi="Arial" w:cs="Arial"/>
          <w:spacing w:val="-3"/>
          <w:sz w:val="28"/>
          <w:szCs w:val="28"/>
        </w:rPr>
        <w:t>Comunitat Autònoma de les Illes Balears,</w:t>
      </w:r>
      <w:r w:rsidRPr="00E6430C">
        <w:rPr>
          <w:rFonts w:ascii="Arial" w:hAnsi="Arial" w:cs="Arial"/>
          <w:sz w:val="28"/>
          <w:szCs w:val="28"/>
        </w:rPr>
        <w:t xml:space="preserve"> que aporti el licitador.</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z w:val="28"/>
          <w:szCs w:val="28"/>
        </w:rPr>
        <w:t xml:space="preserve">L’acreditació de la solvència es pot substituir per l’acreditació d’una classificació suficient, adequada a l’objecte del contracte.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Els</w:t>
      </w:r>
      <w:r w:rsidRPr="00E6430C">
        <w:rPr>
          <w:rFonts w:ascii="Arial" w:hAnsi="Arial" w:cs="Arial"/>
          <w:spacing w:val="-3"/>
          <w:sz w:val="28"/>
          <w:szCs w:val="28"/>
        </w:rPr>
        <w:t xml:space="preserve"> certificats de classificació o documents similars que hagin estat expedits per estats membres de la Unió Europea a favor dels seus propis empresaris constituiran una presumpció d’aptitud en els termes ressenyats en l’article 84.1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 xml:space="preserve">Per acreditar la solvència necessària per subscriure un contracte determinat, l’empresari podrà basar-se en la solvència i els mitjans d’altres entitats, independentment de la naturalesa jurídica dels vincles que hi tingui, sempre que demostri que, per a l’execució del contracte, disposa efectivament d’aquests mitjans.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En el supòsit que es tracti d’un contracte subjecte a regulació harmonitzada, l’òrgan de contractació pot exigir, en la lletra</w:t>
      </w:r>
      <w:r w:rsidRPr="00E6430C">
        <w:rPr>
          <w:rFonts w:ascii="Arial" w:hAnsi="Arial" w:cs="Arial"/>
          <w:spacing w:val="-3"/>
          <w:sz w:val="28"/>
          <w:szCs w:val="28"/>
        </w:rPr>
        <w:t xml:space="preserve"> F.3 </w:t>
      </w:r>
      <w:r w:rsidRPr="00E6430C">
        <w:rPr>
          <w:rFonts w:ascii="Arial" w:hAnsi="Arial" w:cs="Arial"/>
          <w:spacing w:val="-3"/>
          <w:sz w:val="28"/>
          <w:szCs w:val="28"/>
        </w:rPr>
        <w:lastRenderedPageBreak/>
        <w:t>del Quadre de característiques del contracte,</w:t>
      </w:r>
      <w:r w:rsidRPr="00E6430C">
        <w:rPr>
          <w:rFonts w:ascii="Arial" w:hAnsi="Arial" w:cs="Arial"/>
          <w:sz w:val="28"/>
          <w:szCs w:val="28"/>
        </w:rPr>
        <w:t xml:space="preserve"> l’acreditació del compliment de les normes de garantia de la qualitat o de gestió mediambiental, de conformitat amb els articles 80 i 81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pStyle w:val="Prrafodelista"/>
        <w:tabs>
          <w:tab w:val="left" w:pos="1200"/>
        </w:tabs>
        <w:rPr>
          <w:rFonts w:ascii="Arial" w:hAnsi="Arial" w:cs="Arial"/>
          <w:spacing w:val="-3"/>
          <w:sz w:val="28"/>
          <w:szCs w:val="28"/>
        </w:rPr>
      </w:pPr>
      <w:r w:rsidRPr="00E6430C">
        <w:rPr>
          <w:rFonts w:ascii="Arial" w:hAnsi="Arial" w:cs="Arial"/>
          <w:spacing w:val="-3"/>
          <w:sz w:val="28"/>
          <w:szCs w:val="28"/>
        </w:rPr>
        <w:tab/>
      </w: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En el supòsit en què s’exigeixi una</w:t>
      </w:r>
      <w:r w:rsidRPr="00E6430C">
        <w:rPr>
          <w:rFonts w:ascii="Arial" w:hAnsi="Arial" w:cs="Arial"/>
          <w:spacing w:val="-3"/>
          <w:sz w:val="28"/>
          <w:szCs w:val="28"/>
        </w:rPr>
        <w:t xml:space="preserve"> habilitació empresarial o professional per a la realització de l’activitat o prestació objecte del contracte, es podrà especificar en la lletra F.6 del Quadre de característiques del contracte, això no obstant, el licitador ha de comptar amb les habilitacions exigides per la normativa que sigui d’aplicació.</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b/>
          <w:sz w:val="28"/>
          <w:szCs w:val="28"/>
        </w:rPr>
      </w:pPr>
      <w:r w:rsidRPr="00E6430C">
        <w:rPr>
          <w:rFonts w:ascii="Arial" w:hAnsi="Arial" w:cs="Arial"/>
          <w:spacing w:val="-3"/>
          <w:sz w:val="28"/>
          <w:szCs w:val="28"/>
        </w:rPr>
        <w:t>L’</w:t>
      </w:r>
      <w:r w:rsidRPr="00E6430C">
        <w:rPr>
          <w:rFonts w:ascii="Arial" w:hAnsi="Arial" w:cs="Arial"/>
          <w:sz w:val="28"/>
          <w:szCs w:val="28"/>
        </w:rPr>
        <w:t>òrgan de contractació o la Mesa de Contractació pot demanar als licitadors els aclariments sobre els certificats i els documents presentats que estimi pertinents, o requerir-los perquè presentin altres de complementaris.</w:t>
      </w:r>
    </w:p>
    <w:p w:rsidR="007E2FF5" w:rsidRPr="00E6430C" w:rsidRDefault="007E2FF5" w:rsidP="007E2FF5">
      <w:pPr>
        <w:jc w:val="both"/>
        <w:rPr>
          <w:rFonts w:ascii="Arial" w:hAnsi="Arial" w:cs="Arial"/>
          <w:b/>
          <w:sz w:val="28"/>
          <w:szCs w:val="28"/>
        </w:rPr>
      </w:pPr>
    </w:p>
    <w:p w:rsidR="007E2FF5" w:rsidRPr="00E6430C" w:rsidRDefault="007E2FF5" w:rsidP="007E2FF5">
      <w:pPr>
        <w:numPr>
          <w:ilvl w:val="0"/>
          <w:numId w:val="6"/>
        </w:numPr>
        <w:jc w:val="both"/>
        <w:rPr>
          <w:rFonts w:ascii="Arial" w:hAnsi="Arial" w:cs="Arial"/>
          <w:b/>
          <w:sz w:val="28"/>
          <w:szCs w:val="28"/>
        </w:rPr>
      </w:pPr>
      <w:r w:rsidRPr="00E6430C">
        <w:rPr>
          <w:rFonts w:ascii="Arial" w:hAnsi="Arial" w:cs="Arial"/>
          <w:b/>
          <w:sz w:val="28"/>
          <w:szCs w:val="28"/>
        </w:rPr>
        <w:t xml:space="preserve">Pressupost de licitació </w:t>
      </w:r>
    </w:p>
    <w:p w:rsidR="007E2FF5" w:rsidRPr="00E6430C" w:rsidRDefault="007E2FF5" w:rsidP="007E2FF5">
      <w:pPr>
        <w:jc w:val="both"/>
        <w:rPr>
          <w:rFonts w:ascii="Arial" w:hAnsi="Arial" w:cs="Arial"/>
          <w:sz w:val="28"/>
          <w:szCs w:val="28"/>
        </w:rPr>
      </w:pPr>
      <w:r w:rsidRPr="00E6430C">
        <w:rPr>
          <w:rFonts w:ascii="Arial" w:hAnsi="Arial" w:cs="Arial"/>
          <w:sz w:val="28"/>
          <w:szCs w:val="28"/>
        </w:rPr>
        <w:tab/>
      </w: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El pressupost màxim de licitació d’aquesta contractació, exclòs </w:t>
      </w:r>
      <w:proofErr w:type="spellStart"/>
      <w:r w:rsidRPr="00E6430C">
        <w:rPr>
          <w:rFonts w:ascii="Arial" w:hAnsi="Arial" w:cs="Arial"/>
          <w:sz w:val="28"/>
          <w:szCs w:val="28"/>
        </w:rPr>
        <w:t>l’IVA</w:t>
      </w:r>
      <w:proofErr w:type="spellEnd"/>
      <w:r w:rsidRPr="00E6430C">
        <w:rPr>
          <w:rFonts w:ascii="Arial" w:hAnsi="Arial" w:cs="Arial"/>
          <w:sz w:val="28"/>
          <w:szCs w:val="28"/>
        </w:rPr>
        <w:t xml:space="preserve">, que ha de suportar l’Administració, figura en la lletra A del Quadre de característiques del contracte i podrà ser modificat a la baixa com a conseqüència de la negociació. S’hi indica, així mateix,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corresponent a </w:t>
      </w:r>
      <w:proofErr w:type="spellStart"/>
      <w:r w:rsidRPr="00E6430C">
        <w:rPr>
          <w:rFonts w:ascii="Arial" w:hAnsi="Arial" w:cs="Arial"/>
          <w:sz w:val="28"/>
          <w:szCs w:val="28"/>
        </w:rPr>
        <w:t>l’IVA</w:t>
      </w:r>
      <w:proofErr w:type="spellEnd"/>
      <w:r w:rsidRPr="00E6430C">
        <w:rPr>
          <w:rFonts w:ascii="Arial" w:hAnsi="Arial" w:cs="Arial"/>
          <w:sz w:val="28"/>
          <w:szCs w:val="28"/>
        </w:rPr>
        <w:t xml:space="preserve"> i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total del contracte, IVA inclòs.</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En el supòsit de preu a un tant alçat sense preus unitaris, la lletra A.1 ha d’indicar el pressupost màxim de licitació. </w:t>
      </w:r>
    </w:p>
    <w:p w:rsidR="007E2FF5" w:rsidRPr="00E6430C" w:rsidRDefault="007E2FF5" w:rsidP="007E2FF5">
      <w:pPr>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En el supòsit que el preu a un tant alçat es configuri com de preu tancat, s’ha d’indicar en la lletra esmentada, de conformitat amb l’article 233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z w:val="28"/>
          <w:szCs w:val="28"/>
        </w:rPr>
        <w:t>En el supòsit de preu referit</w:t>
      </w:r>
      <w:r w:rsidRPr="00E6430C">
        <w:rPr>
          <w:rFonts w:ascii="Arial" w:hAnsi="Arial" w:cs="Arial"/>
          <w:b/>
          <w:spacing w:val="-3"/>
          <w:sz w:val="28"/>
          <w:szCs w:val="28"/>
        </w:rPr>
        <w:t xml:space="preserve"> </w:t>
      </w:r>
      <w:r w:rsidRPr="00E6430C">
        <w:rPr>
          <w:rFonts w:ascii="Arial" w:hAnsi="Arial" w:cs="Arial"/>
          <w:spacing w:val="-3"/>
          <w:sz w:val="28"/>
          <w:szCs w:val="28"/>
        </w:rPr>
        <w:t>a unitats d’execució</w:t>
      </w:r>
      <w:r w:rsidRPr="00E6430C">
        <w:rPr>
          <w:rFonts w:ascii="Arial" w:hAnsi="Arial" w:cs="Arial"/>
          <w:sz w:val="28"/>
          <w:szCs w:val="28"/>
        </w:rPr>
        <w:t xml:space="preserve">, la lletra A.2 ha d’indicar els preus màxims unitaris de licitació, així com el </w:t>
      </w:r>
      <w:r w:rsidRPr="00E6430C">
        <w:rPr>
          <w:rFonts w:ascii="Arial" w:hAnsi="Arial" w:cs="Arial"/>
          <w:spacing w:val="-3"/>
          <w:sz w:val="28"/>
          <w:szCs w:val="28"/>
        </w:rPr>
        <w:t>pressupost de despesa màxima o indicativa que es preveu per al contracte.</w:t>
      </w:r>
    </w:p>
    <w:p w:rsidR="007E2FF5" w:rsidRPr="00E6430C" w:rsidRDefault="007E2FF5" w:rsidP="007E2FF5">
      <w:pPr>
        <w:ind w:left="360"/>
        <w:jc w:val="both"/>
        <w:rPr>
          <w:rFonts w:ascii="Arial" w:hAnsi="Arial" w:cs="Arial"/>
          <w:spacing w:val="-3"/>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pacing w:val="-3"/>
          <w:sz w:val="28"/>
          <w:szCs w:val="28"/>
        </w:rPr>
        <w:t xml:space="preserve"> En el supòsit que s’utilitzi un altre sistema de determinació del preu del contracte, s’ha d’indicar el sistema esmentat en </w:t>
      </w:r>
      <w:r w:rsidRPr="00E6430C">
        <w:rPr>
          <w:rFonts w:ascii="Arial" w:hAnsi="Arial" w:cs="Arial"/>
          <w:sz w:val="28"/>
          <w:szCs w:val="28"/>
        </w:rPr>
        <w:t xml:space="preserve">la lletra A.2, així com </w:t>
      </w:r>
      <w:r w:rsidRPr="00E6430C">
        <w:rPr>
          <w:rFonts w:ascii="Arial" w:hAnsi="Arial" w:cs="Arial"/>
          <w:spacing w:val="-3"/>
          <w:sz w:val="28"/>
          <w:szCs w:val="28"/>
        </w:rPr>
        <w:t>el pressupost de despesa màxima que es preveu per al contracte.</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z w:val="28"/>
          <w:szCs w:val="28"/>
        </w:rPr>
        <w:lastRenderedPageBreak/>
        <w:t xml:space="preserve">En el supòsit de licitació per lots, la lletra A.3 ha de desglossar el pressupost màxim de licitació per a cadascun dels lots i ha d’indicar el </w:t>
      </w:r>
      <w:r w:rsidRPr="00E6430C">
        <w:rPr>
          <w:rFonts w:ascii="Arial" w:hAnsi="Arial" w:cs="Arial"/>
          <w:spacing w:val="-3"/>
          <w:sz w:val="28"/>
          <w:szCs w:val="28"/>
        </w:rPr>
        <w:t>pressupost de despesa màxima de la totalitat dels lots.</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pacing w:val="-3"/>
          <w:sz w:val="28"/>
          <w:szCs w:val="28"/>
        </w:rPr>
        <w:t>En el supòsit en què el projecte d’obres hagi de ser presentat pels licitadors, el pressupost de despesa màxima derivada de l’execució de les obres és el que s’indica en la lletra A.4.</w:t>
      </w:r>
    </w:p>
    <w:p w:rsidR="007E2FF5" w:rsidRPr="00E6430C" w:rsidRDefault="007E2FF5" w:rsidP="007E2FF5">
      <w:pPr>
        <w:jc w:val="both"/>
        <w:rPr>
          <w:rFonts w:ascii="Arial" w:hAnsi="Arial" w:cs="Arial"/>
          <w:spacing w:val="-3"/>
          <w:sz w:val="28"/>
          <w:szCs w:val="28"/>
        </w:rPr>
      </w:pPr>
    </w:p>
    <w:p w:rsidR="007E2FF5" w:rsidRPr="00E6430C" w:rsidRDefault="007E2FF5" w:rsidP="007E2FF5">
      <w:pPr>
        <w:ind w:left="360"/>
        <w:jc w:val="both"/>
        <w:rPr>
          <w:rFonts w:ascii="Arial" w:hAnsi="Arial" w:cs="Arial"/>
          <w:spacing w:val="-3"/>
          <w:sz w:val="28"/>
          <w:szCs w:val="28"/>
        </w:rPr>
      </w:pPr>
      <w:r w:rsidRPr="00E6430C">
        <w:rPr>
          <w:rFonts w:ascii="Arial" w:hAnsi="Arial" w:cs="Arial"/>
          <w:sz w:val="28"/>
          <w:szCs w:val="28"/>
        </w:rPr>
        <w:t xml:space="preserve">En el supòsit en què, de conformitat amb l’article 124.3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no hi hagi acord sobre els preus i només s’hagi de pagar al contractista la redacció del projecte d’obra, el pressupost màxim d’honoraris de redacció del projecte és el que s’indica en </w:t>
      </w:r>
      <w:r w:rsidRPr="00E6430C">
        <w:rPr>
          <w:rFonts w:ascii="Arial" w:hAnsi="Arial" w:cs="Arial"/>
          <w:spacing w:val="-3"/>
          <w:sz w:val="28"/>
          <w:szCs w:val="28"/>
        </w:rPr>
        <w:t xml:space="preserve">la lletra A.4. </w:t>
      </w:r>
    </w:p>
    <w:p w:rsidR="007E2FF5" w:rsidRPr="00E6430C" w:rsidRDefault="007E2FF5" w:rsidP="007E2FF5">
      <w:pPr>
        <w:jc w:val="both"/>
        <w:rPr>
          <w:rFonts w:ascii="Arial" w:hAnsi="Arial" w:cs="Arial"/>
          <w:spacing w:val="-3"/>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pacing w:val="-3"/>
          <w:sz w:val="28"/>
          <w:szCs w:val="28"/>
        </w:rPr>
        <w:t xml:space="preserve">En el supòsit previst en l’article </w:t>
      </w:r>
      <w:r w:rsidRPr="00E6430C">
        <w:rPr>
          <w:rFonts w:ascii="Arial" w:hAnsi="Arial" w:cs="Arial"/>
          <w:sz w:val="28"/>
          <w:szCs w:val="28"/>
        </w:rPr>
        <w:t xml:space="preserve">124.5 del </w:t>
      </w:r>
      <w:proofErr w:type="spellStart"/>
      <w:r w:rsidRPr="00E6430C">
        <w:rPr>
          <w:rFonts w:ascii="Arial" w:hAnsi="Arial" w:cs="Arial"/>
          <w:sz w:val="28"/>
          <w:szCs w:val="28"/>
        </w:rPr>
        <w:t>TRLCSP</w:t>
      </w:r>
      <w:proofErr w:type="spellEnd"/>
      <w:r w:rsidRPr="00E6430C">
        <w:rPr>
          <w:rFonts w:ascii="Arial" w:hAnsi="Arial" w:cs="Arial"/>
          <w:sz w:val="28"/>
          <w:szCs w:val="28"/>
        </w:rPr>
        <w:t>, el preu màxim del projecte és el que s’indica en la lletra A.4.</w:t>
      </w:r>
    </w:p>
    <w:p w:rsidR="007E2FF5" w:rsidRPr="00E6430C" w:rsidRDefault="007E2FF5" w:rsidP="007E2FF5">
      <w:pPr>
        <w:suppressAutoHyphens/>
        <w:jc w:val="both"/>
        <w:rPr>
          <w:rFonts w:ascii="Arial" w:hAnsi="Arial" w:cs="Arial"/>
          <w:spacing w:val="-3"/>
          <w:sz w:val="28"/>
          <w:szCs w:val="28"/>
        </w:rPr>
      </w:pPr>
    </w:p>
    <w:p w:rsidR="007E2FF5" w:rsidRPr="00E6430C" w:rsidRDefault="007E2FF5" w:rsidP="007E2FF5">
      <w:pPr>
        <w:numPr>
          <w:ilvl w:val="1"/>
          <w:numId w:val="6"/>
        </w:numPr>
        <w:suppressAutoHyphens/>
        <w:jc w:val="both"/>
        <w:rPr>
          <w:rFonts w:ascii="Arial" w:hAnsi="Arial" w:cs="Arial"/>
          <w:spacing w:val="-3"/>
          <w:sz w:val="28"/>
          <w:szCs w:val="28"/>
        </w:rPr>
      </w:pPr>
      <w:proofErr w:type="spellStart"/>
      <w:r w:rsidRPr="00E6430C">
        <w:rPr>
          <w:rFonts w:ascii="Arial" w:hAnsi="Arial" w:cs="Arial"/>
          <w:spacing w:val="-3"/>
          <w:sz w:val="28"/>
          <w:szCs w:val="28"/>
        </w:rPr>
        <w:t>L’import</w:t>
      </w:r>
      <w:proofErr w:type="spellEnd"/>
      <w:r w:rsidRPr="00E6430C">
        <w:rPr>
          <w:rFonts w:ascii="Arial" w:hAnsi="Arial" w:cs="Arial"/>
          <w:spacing w:val="-3"/>
          <w:sz w:val="28"/>
          <w:szCs w:val="28"/>
        </w:rPr>
        <w:t xml:space="preserve"> del pressupost del contracte i els preus unitaris que regiran durant l’execució de les obres seran els que resultin de l’aprovació de la proposició seleccionada.</w:t>
      </w:r>
    </w:p>
    <w:p w:rsidR="007E2FF5" w:rsidRPr="00E6430C" w:rsidRDefault="007E2FF5" w:rsidP="007E2FF5">
      <w:pPr>
        <w:suppressAutoHyphens/>
        <w:ind w:left="360"/>
        <w:jc w:val="both"/>
        <w:rPr>
          <w:rFonts w:ascii="Arial" w:hAnsi="Arial" w:cs="Arial"/>
          <w:spacing w:val="-3"/>
          <w:sz w:val="28"/>
          <w:szCs w:val="28"/>
        </w:rPr>
      </w:pPr>
    </w:p>
    <w:p w:rsidR="007E2FF5" w:rsidRPr="00E6430C" w:rsidRDefault="007E2FF5" w:rsidP="007E2FF5">
      <w:pPr>
        <w:numPr>
          <w:ilvl w:val="1"/>
          <w:numId w:val="6"/>
        </w:numPr>
        <w:suppressAutoHyphens/>
        <w:jc w:val="both"/>
        <w:rPr>
          <w:rFonts w:ascii="Arial" w:hAnsi="Arial" w:cs="Arial"/>
          <w:spacing w:val="-3"/>
          <w:sz w:val="28"/>
          <w:szCs w:val="28"/>
        </w:rPr>
      </w:pPr>
      <w:r w:rsidRPr="00E6430C">
        <w:rPr>
          <w:rFonts w:ascii="Arial" w:hAnsi="Arial" w:cs="Arial"/>
          <w:sz w:val="28"/>
          <w:szCs w:val="28"/>
        </w:rPr>
        <w:t>Les anualitats en què es distribueix la despesa, així com el finançament del contracte, en el cas de finançament conjunt, han de constar en la lletra B del Quadre de característiques del contracte.</w:t>
      </w:r>
    </w:p>
    <w:p w:rsidR="007E2FF5" w:rsidRPr="00E6430C" w:rsidRDefault="007E2FF5" w:rsidP="007E2FF5">
      <w:pPr>
        <w:suppressAutoHyphens/>
        <w:jc w:val="both"/>
        <w:rPr>
          <w:rFonts w:ascii="Arial" w:hAnsi="Arial" w:cs="Arial"/>
          <w:spacing w:val="-3"/>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L’òrgan de contractació té la facultat de reajustar les anualitats quan les exigències d’execució pressupostària ho facin recomanable. </w:t>
      </w:r>
    </w:p>
    <w:p w:rsidR="007E2FF5" w:rsidRPr="00E6430C" w:rsidRDefault="007E2FF5" w:rsidP="007E2FF5">
      <w:pPr>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En el supòsit de cofinançament amb fons europeus, aquest contracte s’ha de sotmetre a les disposicions del Tractat de la Unió Europea i als actes fixats en virtut d’aquest, i ha de ser coherent amb les activitats, polítiques i prioritats comunitàries en pro d’un desenvolupament sostenible i d’una millora del medi ambient, havent de promoure el creixement, la competitivitat, l’ocupació i la inclusió social, així com la igualtat entre homes i dones, de conformitat amb el que disposa el Reglament (CE) núm. 1083/2006 del Parlament Europeu i del Consell, d’11 de juliol de 2006, pel qual s’estableixen disposicions generals relatives al Fons Europeu de Desenvolupament Regional, al Fons Social Europeu i al Fons de Cohesió.</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lastRenderedPageBreak/>
        <w:t xml:space="preserve">El valor estimat del contracte, calculat de conformitat amb l’article 88 del </w:t>
      </w:r>
      <w:proofErr w:type="spellStart"/>
      <w:r w:rsidRPr="00E6430C">
        <w:rPr>
          <w:rFonts w:ascii="Arial" w:hAnsi="Arial" w:cs="Arial"/>
          <w:sz w:val="28"/>
          <w:szCs w:val="28"/>
        </w:rPr>
        <w:t>TRLCSP</w:t>
      </w:r>
      <w:proofErr w:type="spellEnd"/>
      <w:r w:rsidRPr="00E6430C">
        <w:rPr>
          <w:rFonts w:ascii="Arial" w:hAnsi="Arial" w:cs="Arial"/>
          <w:sz w:val="28"/>
          <w:szCs w:val="28"/>
        </w:rPr>
        <w:t>, és el que figura en la lletra A.5 del Quadre de característiques del contracte.</w:t>
      </w: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  </w:t>
      </w:r>
      <w:r w:rsidRPr="00E6430C">
        <w:rPr>
          <w:rFonts w:ascii="Arial" w:hAnsi="Arial" w:cs="Arial"/>
          <w:sz w:val="28"/>
          <w:szCs w:val="28"/>
        </w:rPr>
        <w:tab/>
      </w:r>
    </w:p>
    <w:p w:rsidR="007E2FF5" w:rsidRPr="00E6430C" w:rsidRDefault="007E2FF5" w:rsidP="007E2FF5">
      <w:pPr>
        <w:numPr>
          <w:ilvl w:val="0"/>
          <w:numId w:val="6"/>
        </w:numPr>
        <w:rPr>
          <w:rFonts w:ascii="Arial" w:hAnsi="Arial" w:cs="Arial"/>
          <w:b/>
          <w:sz w:val="28"/>
          <w:szCs w:val="28"/>
        </w:rPr>
      </w:pPr>
      <w:r w:rsidRPr="00E6430C">
        <w:rPr>
          <w:rFonts w:ascii="Arial" w:hAnsi="Arial" w:cs="Arial"/>
          <w:b/>
          <w:sz w:val="28"/>
          <w:szCs w:val="28"/>
        </w:rPr>
        <w:t>Existència de crèdit</w:t>
      </w:r>
    </w:p>
    <w:p w:rsidR="007E2FF5" w:rsidRPr="00E6430C" w:rsidRDefault="007E2FF5" w:rsidP="007E2FF5">
      <w:pPr>
        <w:rPr>
          <w:rFonts w:ascii="Arial" w:hAnsi="Arial" w:cs="Arial"/>
          <w:b/>
          <w:sz w:val="28"/>
          <w:szCs w:val="28"/>
          <w:u w:val="single"/>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Es </w:t>
      </w:r>
      <w:r w:rsidR="009648FF" w:rsidRPr="00E6430C">
        <w:rPr>
          <w:rFonts w:ascii="Arial" w:hAnsi="Arial" w:cs="Arial"/>
          <w:sz w:val="28"/>
          <w:szCs w:val="28"/>
        </w:rPr>
        <w:t>disposarà</w:t>
      </w:r>
      <w:r w:rsidRPr="00E6430C">
        <w:rPr>
          <w:rFonts w:ascii="Arial" w:hAnsi="Arial" w:cs="Arial"/>
          <w:sz w:val="28"/>
          <w:szCs w:val="28"/>
        </w:rPr>
        <w:t xml:space="preserve"> del crèdit pressupostari necessari per atendre les obligacions que es derivin per a l’òrgan de contractació del compliment del contracte fins a la seva conclusió.</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En cas de tramitació anticipada de la despesa, l’adjudicació del contracte se sotmet a la condició suspensiva d’existència de crèdit adequat i suficient a l’exercici corresponent per afrontar les obligacions derivades del contracte. I no es podrà adjudicar el contracte fins que no hi hagi crèdit suficient a la partida corresponent del pressupost general d’Esporles per a l’any  2014</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La consignació pressupostària de les obligacions econòmiques que deriven d’aquest contracte figura en la lletra B del Quadre de característiques del contracte.</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i/>
          <w:sz w:val="28"/>
          <w:szCs w:val="28"/>
        </w:rPr>
      </w:pPr>
      <w:r w:rsidRPr="00E6430C">
        <w:rPr>
          <w:rFonts w:ascii="Arial" w:hAnsi="Arial" w:cs="Arial"/>
          <w:sz w:val="28"/>
          <w:szCs w:val="28"/>
        </w:rPr>
        <w:t xml:space="preserve">En el supòsit en què el projecte d’obres hagi de ser presentat pel licitador, no es fiscalitzarà la despesa, ni s’aprovarà, ni s’adquirirà el compromís generat per aquest fins que es coneguin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i les condicions del contracte, d’acord amb la proposició seleccionada</w:t>
      </w:r>
      <w:r w:rsidRPr="00E6430C">
        <w:rPr>
          <w:rFonts w:ascii="Arial" w:hAnsi="Arial" w:cs="Arial"/>
          <w:spacing w:val="-3"/>
          <w:sz w:val="28"/>
          <w:szCs w:val="28"/>
        </w:rPr>
        <w:t xml:space="preserve"> com a adjudicatària del contracte</w:t>
      </w:r>
      <w:r w:rsidRPr="00E6430C">
        <w:rPr>
          <w:rFonts w:ascii="Arial" w:hAnsi="Arial" w:cs="Arial"/>
          <w:sz w:val="28"/>
          <w:szCs w:val="28"/>
        </w:rPr>
        <w:t>.</w:t>
      </w:r>
    </w:p>
    <w:p w:rsidR="007E2FF5" w:rsidRPr="00E6430C" w:rsidRDefault="007E2FF5" w:rsidP="007E2FF5">
      <w:pPr>
        <w:jc w:val="both"/>
        <w:rPr>
          <w:rFonts w:ascii="Arial" w:hAnsi="Arial" w:cs="Arial"/>
          <w:sz w:val="28"/>
          <w:szCs w:val="28"/>
        </w:rPr>
      </w:pPr>
    </w:p>
    <w:p w:rsidR="007E2FF5" w:rsidRPr="00E6430C" w:rsidRDefault="007E2FF5" w:rsidP="007E2FF5">
      <w:pPr>
        <w:numPr>
          <w:ilvl w:val="0"/>
          <w:numId w:val="6"/>
        </w:numPr>
        <w:jc w:val="both"/>
        <w:rPr>
          <w:rFonts w:ascii="Arial" w:hAnsi="Arial" w:cs="Arial"/>
          <w:b/>
          <w:sz w:val="28"/>
          <w:szCs w:val="28"/>
        </w:rPr>
      </w:pPr>
      <w:r w:rsidRPr="00E6430C">
        <w:rPr>
          <w:rFonts w:ascii="Arial" w:hAnsi="Arial" w:cs="Arial"/>
          <w:b/>
          <w:sz w:val="28"/>
          <w:szCs w:val="28"/>
        </w:rPr>
        <w:t>Termini d’execució</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i/>
          <w:sz w:val="28"/>
          <w:szCs w:val="28"/>
        </w:rPr>
      </w:pPr>
      <w:r w:rsidRPr="00E6430C">
        <w:rPr>
          <w:rFonts w:ascii="Arial" w:hAnsi="Arial" w:cs="Arial"/>
          <w:sz w:val="28"/>
          <w:szCs w:val="28"/>
        </w:rPr>
        <w:t>El termini d’execució total de les obres i, si escau, els terminis parcials són els que s’indiquen en la lletra C del Quadre de característiques del contracte, de conformitat amb el programa de treball que conté el projecte d’obra aprovat per l’òrgan de contractació. Aquest termini és indicatiu i podrà ser modificat com a conseqüència de la negociació.</w:t>
      </w:r>
      <w:r w:rsidRPr="00E6430C">
        <w:rPr>
          <w:rFonts w:ascii="Arial" w:hAnsi="Arial" w:cs="Arial"/>
          <w:i/>
          <w:sz w:val="28"/>
          <w:szCs w:val="28"/>
        </w:rPr>
        <w:t xml:space="preserve"> </w:t>
      </w:r>
    </w:p>
    <w:p w:rsidR="007E2FF5" w:rsidRPr="00E6430C" w:rsidRDefault="007E2FF5" w:rsidP="007E2FF5">
      <w:pPr>
        <w:jc w:val="both"/>
        <w:rPr>
          <w:rFonts w:ascii="Arial" w:hAnsi="Arial" w:cs="Arial"/>
          <w:i/>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El termini d’execució del contracte d’obres s’inicia amb l’acta de comprovació del replanteig.</w:t>
      </w: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jc w:val="both"/>
        <w:rPr>
          <w:rFonts w:ascii="Arial" w:hAnsi="Arial" w:cs="Arial"/>
          <w:sz w:val="28"/>
          <w:szCs w:val="28"/>
        </w:rPr>
      </w:pPr>
      <w:r w:rsidRPr="00E6430C">
        <w:rPr>
          <w:rFonts w:ascii="Arial" w:hAnsi="Arial" w:cs="Arial"/>
          <w:sz w:val="28"/>
          <w:szCs w:val="28"/>
        </w:rPr>
        <w:t>Quan l’objecte del contracte inclogui la redacció de projecte i l’execució d’obra, el termini per a l’elaboració del projecte d’obres és el que s’indica en la lletra C, i s’inicia en el moment indicat en la lletra esmentada o en el contracte.</w:t>
      </w:r>
    </w:p>
    <w:p w:rsidR="007E2FF5" w:rsidRPr="00E6430C" w:rsidRDefault="007E2FF5" w:rsidP="007E2FF5">
      <w:pPr>
        <w:tabs>
          <w:tab w:val="left" w:pos="0"/>
          <w:tab w:val="left" w:pos="708"/>
          <w:tab w:val="left" w:pos="1416"/>
          <w:tab w:val="left" w:pos="2124"/>
          <w:tab w:val="left" w:pos="2832"/>
          <w:tab w:val="left" w:pos="3540"/>
          <w:tab w:val="left" w:pos="4248"/>
          <w:tab w:val="left" w:pos="4962"/>
          <w:tab w:val="left" w:pos="5664"/>
          <w:tab w:val="left" w:pos="6372"/>
          <w:tab w:val="left" w:pos="7080"/>
          <w:tab w:val="left" w:pos="7788"/>
          <w:tab w:val="left" w:pos="8496"/>
        </w:tabs>
        <w:suppressAutoHyphens/>
        <w:jc w:val="both"/>
        <w:rPr>
          <w:rFonts w:ascii="Arial" w:hAnsi="Arial" w:cs="Arial"/>
          <w:sz w:val="28"/>
          <w:szCs w:val="28"/>
        </w:rPr>
      </w:pPr>
    </w:p>
    <w:p w:rsidR="007E2FF5" w:rsidRPr="00E6430C" w:rsidRDefault="007E2FF5" w:rsidP="007E2FF5">
      <w:pPr>
        <w:numPr>
          <w:ilvl w:val="0"/>
          <w:numId w:val="6"/>
        </w:numPr>
        <w:rPr>
          <w:rFonts w:ascii="Arial" w:hAnsi="Arial" w:cs="Arial"/>
          <w:b/>
          <w:sz w:val="28"/>
          <w:szCs w:val="28"/>
        </w:rPr>
      </w:pPr>
      <w:r w:rsidRPr="00E6430C">
        <w:rPr>
          <w:rFonts w:ascii="Arial" w:hAnsi="Arial" w:cs="Arial"/>
          <w:b/>
          <w:sz w:val="28"/>
          <w:szCs w:val="28"/>
        </w:rPr>
        <w:t>Revisió de preus</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El fet que escaigui o no la revisió de preus, el sistema o fórmula de revisió de preus aplicable a aquesta contractació, així com el sistema d’aplicació, si escau, s’indiquen en la lletra G del Quadre de característiques del contracte. El sistema o fórmula indicats també s’han d’aplicar en el cas de pròrroga del termini d’execució del contracte. Els licitadors poden proposar un altre sistema més avantatjós per a l’òrgan de contractació.</w:t>
      </w:r>
    </w:p>
    <w:p w:rsidR="007E2FF5" w:rsidRPr="00E6430C" w:rsidRDefault="007E2FF5" w:rsidP="007E2FF5">
      <w:pPr>
        <w:jc w:val="both"/>
        <w:rPr>
          <w:rFonts w:ascii="Arial" w:hAnsi="Arial" w:cs="Arial"/>
          <w:spacing w:val="-3"/>
          <w:sz w:val="28"/>
          <w:szCs w:val="28"/>
        </w:rPr>
      </w:pPr>
      <w:r w:rsidRPr="00E6430C">
        <w:rPr>
          <w:rFonts w:ascii="Arial" w:hAnsi="Arial" w:cs="Arial"/>
          <w:spacing w:val="-3"/>
          <w:sz w:val="28"/>
          <w:szCs w:val="28"/>
        </w:rPr>
        <w:t xml:space="preserve"> </w:t>
      </w:r>
    </w:p>
    <w:p w:rsidR="007E2FF5" w:rsidRPr="00E6430C" w:rsidRDefault="007E2FF5" w:rsidP="007E2FF5">
      <w:pPr>
        <w:pStyle w:val="Textoindependiente"/>
        <w:tabs>
          <w:tab w:val="left" w:pos="-1440"/>
          <w:tab w:val="left" w:pos="-720"/>
        </w:tabs>
        <w:suppressAutoHyphens/>
        <w:rPr>
          <w:rFonts w:cs="Arial"/>
          <w:sz w:val="28"/>
          <w:szCs w:val="28"/>
          <w:lang w:val="ca-ES"/>
        </w:rPr>
      </w:pPr>
      <w:r w:rsidRPr="00E6430C">
        <w:rPr>
          <w:rFonts w:cs="Arial"/>
          <w:spacing w:val="-3"/>
          <w:sz w:val="28"/>
          <w:szCs w:val="28"/>
          <w:lang w:val="ca-ES"/>
        </w:rPr>
        <w:t>La revisió de preus tindrà lloc, si escau, quan</w:t>
      </w:r>
      <w:r w:rsidRPr="00E6430C">
        <w:rPr>
          <w:rFonts w:cs="Arial"/>
          <w:sz w:val="28"/>
          <w:szCs w:val="28"/>
          <w:lang w:val="ca-ES"/>
        </w:rPr>
        <w:t xml:space="preserve"> </w:t>
      </w:r>
      <w:r w:rsidRPr="00E6430C">
        <w:rPr>
          <w:rFonts w:cs="Arial"/>
          <w:spacing w:val="-3"/>
          <w:sz w:val="28"/>
          <w:szCs w:val="28"/>
          <w:lang w:val="ca-ES"/>
        </w:rPr>
        <w:t>el contracte s’hagi executat almenys en el 20 per cent del seu import i hagi transcorregut un any des de la formalització o, en el supòsit que la contractació inclogui la redacció del projecte d’obres, des de l’aprovació del projecte.</w:t>
      </w:r>
    </w:p>
    <w:p w:rsidR="007E2FF5" w:rsidRPr="00E6430C" w:rsidRDefault="007E2FF5" w:rsidP="007E2FF5">
      <w:pPr>
        <w:jc w:val="both"/>
        <w:rPr>
          <w:rFonts w:ascii="Arial" w:hAnsi="Arial" w:cs="Arial"/>
          <w:b/>
          <w:sz w:val="28"/>
          <w:szCs w:val="28"/>
        </w:rPr>
      </w:pPr>
    </w:p>
    <w:p w:rsidR="007E2FF5" w:rsidRPr="00E6430C" w:rsidRDefault="007E2FF5" w:rsidP="007E2FF5">
      <w:pPr>
        <w:jc w:val="both"/>
        <w:rPr>
          <w:rFonts w:ascii="Arial" w:hAnsi="Arial" w:cs="Arial"/>
          <w:b/>
          <w:sz w:val="28"/>
          <w:szCs w:val="28"/>
        </w:rPr>
      </w:pPr>
    </w:p>
    <w:p w:rsidR="007E2FF5" w:rsidRPr="00E6430C" w:rsidRDefault="007E2FF5" w:rsidP="007E2FF5">
      <w:pPr>
        <w:jc w:val="center"/>
        <w:rPr>
          <w:rFonts w:ascii="Arial" w:hAnsi="Arial" w:cs="Arial"/>
          <w:b/>
          <w:sz w:val="28"/>
          <w:szCs w:val="28"/>
        </w:rPr>
      </w:pPr>
      <w:r w:rsidRPr="00E6430C">
        <w:rPr>
          <w:rFonts w:ascii="Arial" w:hAnsi="Arial" w:cs="Arial"/>
          <w:b/>
          <w:sz w:val="28"/>
          <w:szCs w:val="28"/>
        </w:rPr>
        <w:t>II. ADJUDICACIÓ DEL CONTRACTE</w:t>
      </w:r>
    </w:p>
    <w:p w:rsidR="007E2FF5" w:rsidRPr="00E6430C" w:rsidRDefault="007E2FF5" w:rsidP="007E2FF5">
      <w:pPr>
        <w:jc w:val="both"/>
        <w:rPr>
          <w:rFonts w:ascii="Arial" w:hAnsi="Arial" w:cs="Arial"/>
          <w:b/>
          <w:sz w:val="28"/>
          <w:szCs w:val="28"/>
        </w:rPr>
      </w:pPr>
    </w:p>
    <w:p w:rsidR="007E2FF5" w:rsidRPr="00E6430C" w:rsidRDefault="007E2FF5" w:rsidP="007E2FF5">
      <w:pPr>
        <w:numPr>
          <w:ilvl w:val="0"/>
          <w:numId w:val="6"/>
        </w:numPr>
        <w:jc w:val="both"/>
        <w:rPr>
          <w:rFonts w:ascii="Arial" w:hAnsi="Arial" w:cs="Arial"/>
          <w:sz w:val="28"/>
          <w:szCs w:val="28"/>
        </w:rPr>
      </w:pPr>
      <w:r w:rsidRPr="00E6430C">
        <w:rPr>
          <w:rFonts w:ascii="Arial" w:hAnsi="Arial" w:cs="Arial"/>
          <w:b/>
          <w:sz w:val="28"/>
          <w:szCs w:val="28"/>
        </w:rPr>
        <w:t>Procediment d’adjudicació i tramitació</w:t>
      </w:r>
      <w:r w:rsidRPr="00E6430C">
        <w:rPr>
          <w:rFonts w:ascii="Arial" w:hAnsi="Arial" w:cs="Arial"/>
          <w:sz w:val="28"/>
          <w:szCs w:val="28"/>
        </w:rPr>
        <w:t xml:space="preserve"> </w:t>
      </w:r>
    </w:p>
    <w:p w:rsidR="007E2FF5" w:rsidRPr="00E6430C" w:rsidRDefault="007E2FF5" w:rsidP="007E2FF5">
      <w:pPr>
        <w:jc w:val="both"/>
        <w:rPr>
          <w:rFonts w:ascii="Arial" w:hAnsi="Arial" w:cs="Arial"/>
          <w:b/>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L’adjudicació del contracte es durà a terme mitjançant procediment negociat sense publicitat,</w:t>
      </w:r>
      <w:r w:rsidR="009648FF" w:rsidRPr="00E6430C">
        <w:rPr>
          <w:rFonts w:ascii="Arial" w:hAnsi="Arial" w:cs="Arial"/>
          <w:sz w:val="28"/>
          <w:szCs w:val="28"/>
        </w:rPr>
        <w:t xml:space="preserve"> </w:t>
      </w:r>
      <w:r w:rsidRPr="00E6430C">
        <w:rPr>
          <w:rFonts w:ascii="Arial" w:hAnsi="Arial" w:cs="Arial"/>
          <w:sz w:val="28"/>
          <w:szCs w:val="28"/>
        </w:rPr>
        <w:t xml:space="preserve"> de conformitat amb el que estableixen els articles 169 a 178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La tramitació del procediment serà ordinària o urgent, segons el que s’indica en la portada d’aquest Plec. Quan la tramitació utilitzada sigui d’urgència, els terminis per a la licitació, l’adjudicació i la formalització del contracte es reduiran a la meitat, de conformitat amb el que estableix l’article 112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L’òrgan de contractació pot articular el procediment d’adjudicació en fases successives, a fi de reduir progressivament el nombre d’ofertes que s’han de negociar mitjançant l’aplicació de criteris d’adjudicació. S’entén que en aquesta contractació hi ha fases successives quan en la lletra L del Quadre de característiques del contracte s’indiquin les fases i els criteris d’adjudicació que s’han d’utilitzar. </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color w:val="000000"/>
          <w:sz w:val="28"/>
          <w:szCs w:val="28"/>
        </w:rPr>
      </w:pPr>
      <w:r w:rsidRPr="00E6430C">
        <w:rPr>
          <w:rFonts w:ascii="Arial" w:hAnsi="Arial" w:cs="Arial"/>
          <w:sz w:val="28"/>
          <w:szCs w:val="28"/>
        </w:rPr>
        <w:t xml:space="preserve">En el cas que </w:t>
      </w:r>
      <w:r w:rsidRPr="00E6430C">
        <w:rPr>
          <w:rFonts w:ascii="Arial" w:hAnsi="Arial" w:cs="Arial"/>
          <w:spacing w:val="-3"/>
          <w:sz w:val="28"/>
          <w:szCs w:val="28"/>
        </w:rPr>
        <w:t xml:space="preserve">en aquest procediment es puguin dur a terme notificacions electròniques d’acord amb la Llei 11/2007, de 22 de juny, d’accés electrònic dels ciutadans als serveis públics, s’indicarà així </w:t>
      </w:r>
      <w:r w:rsidRPr="00E6430C">
        <w:rPr>
          <w:rFonts w:ascii="Arial" w:hAnsi="Arial" w:cs="Arial"/>
          <w:sz w:val="28"/>
          <w:szCs w:val="28"/>
        </w:rPr>
        <w:t xml:space="preserve">en </w:t>
      </w:r>
      <w:r w:rsidRPr="00E6430C">
        <w:rPr>
          <w:rFonts w:ascii="Arial" w:hAnsi="Arial" w:cs="Arial"/>
          <w:sz w:val="28"/>
          <w:szCs w:val="28"/>
        </w:rPr>
        <w:lastRenderedPageBreak/>
        <w:t xml:space="preserve">la lletra Y del Quadre </w:t>
      </w:r>
      <w:r w:rsidRPr="00E6430C">
        <w:rPr>
          <w:rFonts w:ascii="Arial" w:hAnsi="Arial" w:cs="Arial"/>
          <w:spacing w:val="-3"/>
          <w:sz w:val="28"/>
          <w:szCs w:val="28"/>
        </w:rPr>
        <w:t xml:space="preserve">de característiques del contracte. En aquest cas, els interessats podran designar aquest mitjà com a preferent o </w:t>
      </w:r>
      <w:r w:rsidRPr="00E6430C">
        <w:rPr>
          <w:rFonts w:ascii="Arial" w:hAnsi="Arial" w:cs="Arial"/>
          <w:color w:val="000000"/>
          <w:spacing w:val="-3"/>
          <w:sz w:val="28"/>
          <w:szCs w:val="28"/>
        </w:rPr>
        <w:t xml:space="preserve">consentir-ne expressament la utilització. Amb aquesta finalitat, hauran de presentar un document amb les dades personals o d’identificació  si es personalitat jurídica així com d’identificació del correu electrònic en què s’han de rebre els avisos de les notificacions electròniques.  </w:t>
      </w:r>
    </w:p>
    <w:p w:rsidR="007E2FF5" w:rsidRPr="00E6430C" w:rsidRDefault="007E2FF5" w:rsidP="007E2FF5">
      <w:pPr>
        <w:jc w:val="both"/>
        <w:rPr>
          <w:rFonts w:ascii="Arial" w:hAnsi="Arial" w:cs="Arial"/>
          <w:color w:val="FF0000"/>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El termini per considerar rebutjada la notificació electrònica, amb els efectes que preveu l’article 59.4 de la Llei 30/1992, de 26 de novembre, de règim jurídic de les administracions públiques i del procediment administratiu comú, serà de deu dies, llevat del cas en què es notifiqui l’adjudicació del contracte, en què serà de cinc dies.</w:t>
      </w:r>
    </w:p>
    <w:p w:rsidR="007E2FF5" w:rsidRPr="00E6430C" w:rsidRDefault="007E2FF5" w:rsidP="007E2FF5">
      <w:pPr>
        <w:tabs>
          <w:tab w:val="left" w:pos="1050"/>
        </w:tabs>
        <w:jc w:val="both"/>
        <w:rPr>
          <w:rFonts w:ascii="Arial" w:hAnsi="Arial" w:cs="Arial"/>
          <w:sz w:val="28"/>
          <w:szCs w:val="28"/>
        </w:rPr>
      </w:pPr>
    </w:p>
    <w:p w:rsidR="007E2FF5" w:rsidRPr="00E6430C" w:rsidRDefault="007E2FF5" w:rsidP="007E2FF5">
      <w:pPr>
        <w:numPr>
          <w:ilvl w:val="0"/>
          <w:numId w:val="6"/>
        </w:numPr>
        <w:jc w:val="both"/>
        <w:rPr>
          <w:rFonts w:ascii="Arial" w:hAnsi="Arial" w:cs="Arial"/>
          <w:sz w:val="28"/>
          <w:szCs w:val="28"/>
        </w:rPr>
      </w:pPr>
      <w:r w:rsidRPr="00E6430C">
        <w:rPr>
          <w:rFonts w:ascii="Arial" w:hAnsi="Arial" w:cs="Arial"/>
          <w:b/>
          <w:sz w:val="28"/>
          <w:szCs w:val="28"/>
        </w:rPr>
        <w:t>Escrit d’invitació</w:t>
      </w:r>
    </w:p>
    <w:p w:rsidR="007E2FF5" w:rsidRPr="00E6430C" w:rsidRDefault="007E2FF5" w:rsidP="007E2F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708"/>
        <w:jc w:val="both"/>
        <w:outlineLvl w:val="1"/>
        <w:rPr>
          <w:rFonts w:ascii="Arial" w:hAnsi="Arial" w:cs="Arial"/>
          <w:spacing w:val="-3"/>
          <w:sz w:val="28"/>
          <w:szCs w:val="28"/>
        </w:rPr>
      </w:pPr>
    </w:p>
    <w:p w:rsidR="007E2FF5" w:rsidRPr="00E6430C" w:rsidRDefault="007E2FF5" w:rsidP="007E2FF5">
      <w:pPr>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outlineLvl w:val="1"/>
        <w:rPr>
          <w:rFonts w:ascii="Arial" w:hAnsi="Arial" w:cs="Arial"/>
          <w:spacing w:val="-2"/>
          <w:sz w:val="28"/>
          <w:szCs w:val="28"/>
        </w:rPr>
      </w:pPr>
      <w:r w:rsidRPr="00E6430C">
        <w:rPr>
          <w:rFonts w:ascii="Arial" w:hAnsi="Arial" w:cs="Arial"/>
          <w:spacing w:val="-3"/>
          <w:sz w:val="28"/>
          <w:szCs w:val="28"/>
        </w:rPr>
        <w:t xml:space="preserve">L’òrgan de contractació, </w:t>
      </w:r>
      <w:r w:rsidRPr="00E6430C">
        <w:rPr>
          <w:rFonts w:ascii="Arial" w:hAnsi="Arial" w:cs="Arial"/>
          <w:sz w:val="28"/>
          <w:szCs w:val="28"/>
        </w:rPr>
        <w:t xml:space="preserve">a través de la unitat administrativa de contractació, </w:t>
      </w:r>
      <w:r w:rsidRPr="00E6430C">
        <w:rPr>
          <w:rFonts w:ascii="Arial" w:hAnsi="Arial" w:cs="Arial"/>
          <w:spacing w:val="-3"/>
          <w:sz w:val="28"/>
          <w:szCs w:val="28"/>
        </w:rPr>
        <w:t xml:space="preserve">cursarà una petició d’ofertes almenys a tres empreses capacitades per a la realització de l’objecte del contracte, si és possible, amb les quals negociarà </w:t>
      </w:r>
      <w:r w:rsidRPr="00E6430C">
        <w:rPr>
          <w:rFonts w:ascii="Arial" w:hAnsi="Arial" w:cs="Arial"/>
          <w:spacing w:val="-2"/>
          <w:sz w:val="28"/>
          <w:szCs w:val="28"/>
        </w:rPr>
        <w:t>els aspectes tècnics i econòmics assenyalats en la clàusula 15 d’aquest Plec.</w:t>
      </w:r>
    </w:p>
    <w:p w:rsidR="007E2FF5" w:rsidRPr="00E6430C" w:rsidRDefault="007E2FF5" w:rsidP="007E2F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outlineLvl w:val="1"/>
        <w:rPr>
          <w:rFonts w:ascii="Arial" w:hAnsi="Arial" w:cs="Arial"/>
          <w:spacing w:val="-2"/>
          <w:sz w:val="28"/>
          <w:szCs w:val="28"/>
        </w:rPr>
      </w:pPr>
    </w:p>
    <w:p w:rsidR="007E2FF5" w:rsidRPr="00E6430C" w:rsidRDefault="007E2FF5" w:rsidP="007E2F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outlineLvl w:val="1"/>
        <w:rPr>
          <w:rFonts w:ascii="Arial" w:hAnsi="Arial" w:cs="Arial"/>
          <w:spacing w:val="-2"/>
          <w:sz w:val="28"/>
          <w:szCs w:val="28"/>
        </w:rPr>
      </w:pPr>
      <w:r w:rsidRPr="00E6430C">
        <w:rPr>
          <w:rFonts w:ascii="Arial" w:hAnsi="Arial" w:cs="Arial"/>
          <w:sz w:val="28"/>
          <w:szCs w:val="28"/>
        </w:rPr>
        <w:t xml:space="preserve">La invitació pot limitar-se a una única empresa quan concorri alguna de les circumstàncies previstes en l’article 170, apartats </w:t>
      </w:r>
      <w:r w:rsidRPr="00E6430C">
        <w:rPr>
          <w:rFonts w:ascii="Arial" w:hAnsi="Arial" w:cs="Arial"/>
          <w:i/>
          <w:sz w:val="28"/>
          <w:szCs w:val="28"/>
        </w:rPr>
        <w:t>d</w:t>
      </w:r>
      <w:r w:rsidRPr="00E6430C">
        <w:rPr>
          <w:rFonts w:ascii="Arial" w:hAnsi="Arial" w:cs="Arial"/>
          <w:sz w:val="28"/>
          <w:szCs w:val="28"/>
        </w:rPr>
        <w:t xml:space="preserve"> i </w:t>
      </w:r>
      <w:r w:rsidRPr="00E6430C">
        <w:rPr>
          <w:rFonts w:ascii="Arial" w:hAnsi="Arial" w:cs="Arial"/>
          <w:i/>
          <w:sz w:val="28"/>
          <w:szCs w:val="28"/>
        </w:rPr>
        <w:t>f</w:t>
      </w:r>
      <w:r w:rsidRPr="00E6430C">
        <w:rPr>
          <w:rFonts w:ascii="Arial" w:hAnsi="Arial" w:cs="Arial"/>
          <w:sz w:val="28"/>
          <w:szCs w:val="28"/>
        </w:rPr>
        <w:t xml:space="preserve">, o en l’article 171, apartats </w:t>
      </w:r>
      <w:r w:rsidRPr="00E6430C">
        <w:rPr>
          <w:rFonts w:ascii="Arial" w:hAnsi="Arial" w:cs="Arial"/>
          <w:i/>
          <w:sz w:val="28"/>
          <w:szCs w:val="28"/>
        </w:rPr>
        <w:t>b</w:t>
      </w:r>
      <w:r w:rsidRPr="00E6430C">
        <w:rPr>
          <w:rFonts w:ascii="Arial" w:hAnsi="Arial" w:cs="Arial"/>
          <w:sz w:val="28"/>
          <w:szCs w:val="28"/>
        </w:rPr>
        <w:t xml:space="preserve"> i </w:t>
      </w:r>
      <w:r w:rsidRPr="00E6430C">
        <w:rPr>
          <w:rFonts w:ascii="Arial" w:hAnsi="Arial" w:cs="Arial"/>
          <w:i/>
          <w:sz w:val="28"/>
          <w:szCs w:val="28"/>
        </w:rPr>
        <w:t>c</w:t>
      </w:r>
      <w:r w:rsidRPr="00E6430C">
        <w:rPr>
          <w:rFonts w:ascii="Arial" w:hAnsi="Arial" w:cs="Arial"/>
          <w:sz w:val="28"/>
          <w:szCs w:val="28"/>
        </w:rPr>
        <w:t xml:space="preserve">,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w:t>
      </w:r>
    </w:p>
    <w:p w:rsidR="007E2FF5" w:rsidRPr="00E6430C" w:rsidRDefault="007E2FF5" w:rsidP="007E2FF5">
      <w:pPr>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La comunicació amb cada empresari es farà mitjançant un escrit d’invitació que, com a mínim, ha de tenir la informació següent: </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0"/>
          <w:numId w:val="1"/>
        </w:numPr>
        <w:tabs>
          <w:tab w:val="clear" w:pos="360"/>
          <w:tab w:val="num" w:pos="720"/>
        </w:tabs>
        <w:ind w:left="720"/>
        <w:jc w:val="both"/>
        <w:rPr>
          <w:rFonts w:ascii="Arial" w:hAnsi="Arial" w:cs="Arial"/>
          <w:sz w:val="28"/>
          <w:szCs w:val="28"/>
        </w:rPr>
      </w:pPr>
      <w:r w:rsidRPr="00E6430C">
        <w:rPr>
          <w:rFonts w:ascii="Arial" w:hAnsi="Arial" w:cs="Arial"/>
          <w:sz w:val="28"/>
          <w:szCs w:val="28"/>
        </w:rPr>
        <w:t>Objecte del contracte.</w:t>
      </w:r>
    </w:p>
    <w:p w:rsidR="007E2FF5" w:rsidRPr="00E6430C" w:rsidRDefault="007E2FF5" w:rsidP="007E2FF5">
      <w:pPr>
        <w:numPr>
          <w:ilvl w:val="0"/>
          <w:numId w:val="1"/>
        </w:numPr>
        <w:tabs>
          <w:tab w:val="clear" w:pos="360"/>
          <w:tab w:val="num" w:pos="720"/>
        </w:tabs>
        <w:ind w:left="720"/>
        <w:jc w:val="both"/>
        <w:rPr>
          <w:rFonts w:ascii="Arial" w:hAnsi="Arial" w:cs="Arial"/>
          <w:sz w:val="28"/>
          <w:szCs w:val="28"/>
        </w:rPr>
      </w:pPr>
      <w:r w:rsidRPr="00E6430C">
        <w:rPr>
          <w:rFonts w:ascii="Arial" w:hAnsi="Arial" w:cs="Arial"/>
          <w:sz w:val="28"/>
          <w:szCs w:val="28"/>
        </w:rPr>
        <w:t xml:space="preserve">Plecs de clàusules administratives particulars i de prescripcions tècniques, si escau, o indicació de la forma d’accés a aquests documents. </w:t>
      </w:r>
    </w:p>
    <w:p w:rsidR="007E2FF5" w:rsidRPr="00E6430C" w:rsidRDefault="007E2FF5" w:rsidP="007E2FF5">
      <w:pPr>
        <w:numPr>
          <w:ilvl w:val="0"/>
          <w:numId w:val="1"/>
        </w:numPr>
        <w:tabs>
          <w:tab w:val="clear" w:pos="360"/>
          <w:tab w:val="num" w:pos="720"/>
        </w:tabs>
        <w:ind w:left="720"/>
        <w:jc w:val="both"/>
        <w:rPr>
          <w:rFonts w:ascii="Arial" w:hAnsi="Arial" w:cs="Arial"/>
          <w:sz w:val="28"/>
          <w:szCs w:val="28"/>
        </w:rPr>
      </w:pPr>
      <w:r w:rsidRPr="00E6430C">
        <w:rPr>
          <w:rFonts w:ascii="Arial" w:hAnsi="Arial" w:cs="Arial"/>
          <w:sz w:val="28"/>
          <w:szCs w:val="28"/>
        </w:rPr>
        <w:t xml:space="preserve">Lloc i termini de presentació de les seves proposicions. </w:t>
      </w:r>
    </w:p>
    <w:p w:rsidR="007E2FF5" w:rsidRPr="00E6430C" w:rsidRDefault="007E2FF5" w:rsidP="007E2FF5">
      <w:pPr>
        <w:jc w:val="both"/>
        <w:rPr>
          <w:rFonts w:ascii="Arial" w:hAnsi="Arial" w:cs="Arial"/>
          <w:sz w:val="28"/>
          <w:szCs w:val="28"/>
        </w:rPr>
      </w:pPr>
    </w:p>
    <w:p w:rsidR="007E2FF5" w:rsidRPr="00E6430C" w:rsidRDefault="007E2FF5" w:rsidP="007E2FF5">
      <w:pPr>
        <w:numPr>
          <w:ilvl w:val="0"/>
          <w:numId w:val="6"/>
        </w:numPr>
        <w:jc w:val="both"/>
        <w:outlineLvl w:val="0"/>
        <w:rPr>
          <w:rFonts w:ascii="Arial" w:hAnsi="Arial" w:cs="Arial"/>
          <w:b/>
          <w:sz w:val="28"/>
          <w:szCs w:val="28"/>
        </w:rPr>
      </w:pPr>
      <w:r w:rsidRPr="00E6430C">
        <w:rPr>
          <w:rFonts w:ascii="Arial" w:hAnsi="Arial" w:cs="Arial"/>
          <w:b/>
          <w:sz w:val="28"/>
          <w:szCs w:val="28"/>
        </w:rPr>
        <w:t>Garantia provisional</w:t>
      </w:r>
      <w:r w:rsidRPr="00E6430C">
        <w:rPr>
          <w:rFonts w:ascii="Arial" w:hAnsi="Arial" w:cs="Arial"/>
          <w:sz w:val="28"/>
          <w:szCs w:val="28"/>
        </w:rPr>
        <w:t xml:space="preserve"> </w:t>
      </w:r>
    </w:p>
    <w:p w:rsidR="007E2FF5" w:rsidRPr="00E6430C" w:rsidRDefault="007E2FF5" w:rsidP="007E2FF5">
      <w:pPr>
        <w:ind w:firstLine="708"/>
        <w:jc w:val="both"/>
        <w:rPr>
          <w:rFonts w:ascii="Arial" w:hAnsi="Arial" w:cs="Arial"/>
          <w:b/>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Els licitadors han de constituir una garantia provisional per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fixat en la lletra H.1 del Quadre de característiques del contracte, que correspondrà com a màxim al 3 % del pressupost de licitació (IVA exclòs), llevat que en el Quadre s’indiqui que no hi escau.</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lastRenderedPageBreak/>
        <w:t xml:space="preserve">En cas que hi hagi lots i així s’indiqui expressament, els licitadors han de constituir una garantia provisional per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o els imports fixats en la lletra H.1 del Quadre de característiques del contracte, que correspondrà, com a màxim, al 3 % del pressupost establert per al lot o lots a què es liciti, IVA exclòs, en la lletra A.3 del Quadre de característiques del contracte.</w:t>
      </w:r>
    </w:p>
    <w:p w:rsidR="007E2FF5" w:rsidRPr="00E6430C" w:rsidRDefault="007E2FF5" w:rsidP="007E2FF5">
      <w:pPr>
        <w:pStyle w:val="Prrafodelista"/>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En els supòsits en què no hi hagi fixació prèvia del pressupost de licitació i així s’indiqui expressament, els licitadors hauran de constituir una garantia provisional per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fixat en la lletra H.1 del Quadre de característiques del contracte, que correspondrà, com a màxim, al 3 % del pressupost de despesa màxima, IVA exclòs, previst en la lletra A.2 del Quadre de característiques del contracte.</w:t>
      </w:r>
    </w:p>
    <w:p w:rsidR="007E2FF5" w:rsidRPr="00E6430C" w:rsidRDefault="007E2FF5" w:rsidP="007E2FF5">
      <w:pPr>
        <w:pStyle w:val="Prrafodelista"/>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La garantia provisional podrà prestar-se en qualsevol de les formes previstes en l’article 96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w:t>
      </w:r>
    </w:p>
    <w:p w:rsidR="007E2FF5" w:rsidRPr="00E6430C" w:rsidRDefault="007E2FF5" w:rsidP="007E2FF5">
      <w:pPr>
        <w:pStyle w:val="Prrafodelista"/>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La garantia provisional ha de </w:t>
      </w:r>
      <w:proofErr w:type="spellStart"/>
      <w:r w:rsidRPr="00E6430C">
        <w:rPr>
          <w:rFonts w:ascii="Arial" w:hAnsi="Arial" w:cs="Arial"/>
          <w:sz w:val="28"/>
          <w:szCs w:val="28"/>
        </w:rPr>
        <w:t>constituir-se</w:t>
      </w:r>
      <w:proofErr w:type="spellEnd"/>
      <w:r w:rsidRPr="00E6430C">
        <w:rPr>
          <w:rFonts w:ascii="Arial" w:hAnsi="Arial" w:cs="Arial"/>
          <w:sz w:val="28"/>
          <w:szCs w:val="28"/>
        </w:rPr>
        <w:t xml:space="preserve"> d’acord amb les normes establertes en l’article 103 del </w:t>
      </w:r>
      <w:proofErr w:type="spellStart"/>
      <w:r w:rsidRPr="00E6430C">
        <w:rPr>
          <w:rFonts w:ascii="Arial" w:hAnsi="Arial" w:cs="Arial"/>
          <w:sz w:val="28"/>
          <w:szCs w:val="28"/>
        </w:rPr>
        <w:t>TRLCSP</w:t>
      </w:r>
      <w:proofErr w:type="spellEnd"/>
      <w:r w:rsidRPr="00E6430C">
        <w:rPr>
          <w:rFonts w:ascii="Arial" w:hAnsi="Arial" w:cs="Arial"/>
          <w:sz w:val="28"/>
          <w:szCs w:val="28"/>
        </w:rPr>
        <w:t>, així com en la normativa de desenvolupament i demés la normativa  que sigui d’aplicació.</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No s’exigeix la validació de les garanties. </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pacing w:val="-3"/>
          <w:sz w:val="28"/>
          <w:szCs w:val="28"/>
        </w:rPr>
        <w:t xml:space="preserve">En el supòsit d’unions temporals d’empreses, la garantia provisional podrà </w:t>
      </w:r>
      <w:proofErr w:type="spellStart"/>
      <w:r w:rsidRPr="00E6430C">
        <w:rPr>
          <w:rFonts w:ascii="Arial" w:hAnsi="Arial" w:cs="Arial"/>
          <w:spacing w:val="-3"/>
          <w:sz w:val="28"/>
          <w:szCs w:val="28"/>
        </w:rPr>
        <w:t>constituir-se</w:t>
      </w:r>
      <w:proofErr w:type="spellEnd"/>
      <w:r w:rsidRPr="00E6430C">
        <w:rPr>
          <w:rFonts w:ascii="Arial" w:hAnsi="Arial" w:cs="Arial"/>
          <w:spacing w:val="-3"/>
          <w:sz w:val="28"/>
          <w:szCs w:val="28"/>
        </w:rPr>
        <w:t xml:space="preserve"> per una o diverses de les empreses participants en la unió, sempre que en conjunt s’assoleixi la quantitat exigida i garanteixi solidàriament tots els integrants de la unió.</w:t>
      </w:r>
    </w:p>
    <w:p w:rsidR="007E2FF5" w:rsidRPr="00E6430C" w:rsidRDefault="007E2FF5" w:rsidP="007E2FF5">
      <w:pPr>
        <w:ind w:left="360"/>
        <w:jc w:val="both"/>
        <w:rPr>
          <w:rFonts w:ascii="Arial" w:hAnsi="Arial" w:cs="Arial"/>
          <w:spacing w:val="-3"/>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z w:val="28"/>
          <w:szCs w:val="28"/>
        </w:rPr>
        <w:t>La garantia provisional s’extingirà automàticament i serà tornada als licitadors immediatament després de l’adjudicació del contracte. En tot cas, la garantia serà retinguda al licitador la proposició del qual hagi estat seleccionada per a l’adjudicació fins que constitueixi la garantia definitiva, i confiscada a les empreses que retirin injustificadament la seva proposició abans de l’adjudicació.</w:t>
      </w:r>
    </w:p>
    <w:p w:rsidR="007E2FF5" w:rsidRPr="00E6430C" w:rsidRDefault="007E2FF5" w:rsidP="007E2FF5">
      <w:pPr>
        <w:ind w:firstLine="708"/>
        <w:jc w:val="both"/>
        <w:rPr>
          <w:rFonts w:ascii="Arial" w:hAnsi="Arial" w:cs="Arial"/>
          <w:sz w:val="28"/>
          <w:szCs w:val="28"/>
        </w:rPr>
      </w:pPr>
    </w:p>
    <w:p w:rsidR="007E2FF5" w:rsidRPr="00E6430C" w:rsidRDefault="007E2FF5" w:rsidP="007E2FF5">
      <w:pPr>
        <w:numPr>
          <w:ilvl w:val="0"/>
          <w:numId w:val="6"/>
        </w:numPr>
        <w:outlineLvl w:val="0"/>
        <w:rPr>
          <w:rFonts w:ascii="Arial" w:hAnsi="Arial" w:cs="Arial"/>
          <w:b/>
          <w:sz w:val="28"/>
          <w:szCs w:val="28"/>
        </w:rPr>
      </w:pPr>
      <w:r w:rsidRPr="00E6430C">
        <w:rPr>
          <w:rFonts w:ascii="Arial" w:hAnsi="Arial" w:cs="Arial"/>
          <w:b/>
          <w:sz w:val="28"/>
          <w:szCs w:val="28"/>
        </w:rPr>
        <w:t>Proposicions dels interessats</w:t>
      </w:r>
    </w:p>
    <w:p w:rsidR="007E2FF5" w:rsidRPr="00E6430C" w:rsidRDefault="007E2FF5" w:rsidP="007E2FF5">
      <w:pPr>
        <w:outlineLvl w:val="0"/>
        <w:rPr>
          <w:rFonts w:ascii="Arial" w:hAnsi="Arial" w:cs="Arial"/>
          <w:b/>
          <w:sz w:val="28"/>
          <w:szCs w:val="28"/>
          <w:u w:val="single"/>
        </w:rPr>
      </w:pPr>
    </w:p>
    <w:p w:rsidR="007E2FF5" w:rsidRPr="00E6430C" w:rsidRDefault="007E2FF5" w:rsidP="007E2FF5">
      <w:pPr>
        <w:numPr>
          <w:ilvl w:val="1"/>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outlineLvl w:val="1"/>
        <w:rPr>
          <w:rFonts w:ascii="Arial" w:hAnsi="Arial" w:cs="Arial"/>
          <w:spacing w:val="-3"/>
          <w:sz w:val="28"/>
          <w:szCs w:val="28"/>
        </w:rPr>
      </w:pPr>
      <w:r w:rsidRPr="00E6430C">
        <w:rPr>
          <w:rFonts w:ascii="Arial" w:hAnsi="Arial" w:cs="Arial"/>
          <w:sz w:val="28"/>
          <w:szCs w:val="28"/>
        </w:rPr>
        <w:lastRenderedPageBreak/>
        <w:t>Les proposicions s’han de presentar en el lloc i termini assenyalats en l’escrit d’invitació o en l’anunci publicat a aquest efecte.</w:t>
      </w:r>
    </w:p>
    <w:p w:rsidR="007E2FF5" w:rsidRPr="00E6430C" w:rsidRDefault="007E2FF5" w:rsidP="007E2F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outlineLvl w:val="1"/>
        <w:rPr>
          <w:rFonts w:ascii="Arial" w:hAnsi="Arial" w:cs="Arial"/>
          <w:spacing w:val="-3"/>
          <w:sz w:val="28"/>
          <w:szCs w:val="28"/>
        </w:rPr>
      </w:pPr>
    </w:p>
    <w:p w:rsidR="007E2FF5" w:rsidRPr="00E6430C" w:rsidRDefault="007E2FF5" w:rsidP="007E2F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outlineLvl w:val="1"/>
        <w:rPr>
          <w:rFonts w:ascii="Arial" w:hAnsi="Arial" w:cs="Arial"/>
          <w:sz w:val="28"/>
          <w:szCs w:val="28"/>
        </w:rPr>
      </w:pPr>
      <w:r w:rsidRPr="00E6430C">
        <w:rPr>
          <w:rFonts w:ascii="Arial" w:hAnsi="Arial" w:cs="Arial"/>
          <w:sz w:val="28"/>
          <w:szCs w:val="28"/>
        </w:rPr>
        <w:t>Si el dia indicat és dissabte o festiu, passarà al primer dia hàbil següent.</w:t>
      </w:r>
    </w:p>
    <w:p w:rsidR="007E2FF5" w:rsidRPr="00E6430C" w:rsidRDefault="007E2FF5" w:rsidP="007E2F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outlineLvl w:val="1"/>
        <w:rPr>
          <w:rFonts w:ascii="Arial" w:hAnsi="Arial" w:cs="Arial"/>
          <w:spacing w:val="-3"/>
          <w:sz w:val="28"/>
          <w:szCs w:val="28"/>
        </w:rPr>
      </w:pPr>
      <w:r w:rsidRPr="00E6430C">
        <w:rPr>
          <w:rFonts w:ascii="Arial" w:hAnsi="Arial" w:cs="Arial"/>
          <w:sz w:val="28"/>
          <w:szCs w:val="28"/>
        </w:rPr>
        <w:t xml:space="preserve"> </w:t>
      </w:r>
      <w:r w:rsidRPr="00E6430C">
        <w:rPr>
          <w:rFonts w:ascii="Arial" w:hAnsi="Arial" w:cs="Arial"/>
          <w:spacing w:val="-3"/>
          <w:sz w:val="28"/>
          <w:szCs w:val="28"/>
        </w:rPr>
        <w:tab/>
      </w: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La documentació que es presenti ha d’anar acompanyada d’una relació de tots els documents que s’adjunten.</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Aquest document ha d’estar subscrit pel licitador o pel representant de l’empresa interessada, i ha d’incloure la denominació de l’empresa, el NIF, el nom i els llinatges de qui signi la proposició i el caràcter amb què ho fa, així com el número de telèfon , el fax de contacte i </w:t>
      </w:r>
      <w:proofErr w:type="spellStart"/>
      <w:r w:rsidRPr="00E6430C">
        <w:rPr>
          <w:rFonts w:ascii="Arial" w:hAnsi="Arial" w:cs="Arial"/>
          <w:spacing w:val="-3"/>
          <w:sz w:val="28"/>
          <w:szCs w:val="28"/>
        </w:rPr>
        <w:t>e-mail</w:t>
      </w:r>
      <w:proofErr w:type="spellEnd"/>
      <w:r w:rsidRPr="00E6430C">
        <w:rPr>
          <w:rFonts w:ascii="Arial" w:hAnsi="Arial" w:cs="Arial"/>
          <w:spacing w:val="-3"/>
          <w:sz w:val="28"/>
          <w:szCs w:val="28"/>
        </w:rPr>
        <w:t xml:space="preserve"> . Si es tracta d’una unió temporal d’empreses, s’han d’indicar les dades de cadascun dels empresaris.</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 xml:space="preserve">La presentació de la proposició pressuposa l’acceptació incondicionada de l’interessat del contingut de la totalitat de les clàusules d’aquest Plec i, si escau, del Plec de prescripcions tècniques.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proofErr w:type="spellStart"/>
      <w:r w:rsidRPr="00E6430C">
        <w:rPr>
          <w:rFonts w:ascii="Arial" w:hAnsi="Arial" w:cs="Arial"/>
          <w:sz w:val="28"/>
          <w:szCs w:val="28"/>
        </w:rPr>
        <w:t>L’import</w:t>
      </w:r>
      <w:proofErr w:type="spellEnd"/>
      <w:r w:rsidRPr="00E6430C">
        <w:rPr>
          <w:rFonts w:ascii="Arial" w:hAnsi="Arial" w:cs="Arial"/>
          <w:sz w:val="28"/>
          <w:szCs w:val="28"/>
        </w:rPr>
        <w:t xml:space="preserve"> de la proposició econòmica no ha de</w:t>
      </w:r>
      <w:r w:rsidRPr="00E6430C">
        <w:rPr>
          <w:rFonts w:ascii="Arial" w:hAnsi="Arial" w:cs="Arial"/>
          <w:spacing w:val="-3"/>
          <w:sz w:val="28"/>
          <w:szCs w:val="28"/>
        </w:rPr>
        <w:t xml:space="preserve"> superar el pressupost de licitació establert en la lletra A </w:t>
      </w:r>
      <w:r w:rsidRPr="00E6430C">
        <w:rPr>
          <w:rFonts w:ascii="Arial" w:hAnsi="Arial" w:cs="Arial"/>
          <w:sz w:val="28"/>
          <w:szCs w:val="28"/>
        </w:rPr>
        <w:t>del Quadre de característiques del contracte.</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Els interessats han de presentar les seves ofertes referides a la totalitat de les prestacions objecte del contracte. Això no obstant, si hi ha lots, els interessats poden presentar ofertes referides a un, a diversos, o a la totalitat dels lots, especificant, si escau, l’oferta corresponent a cada lot.</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 xml:space="preserve">Cada interessat pot presentar només una oferta en relació amb l’objecte del contracte, o del lot o lots a què liciti. Quan es permeti la presentació de variants o millores en la lletra J del Quadre de característiques del contracte, les variants o millores que inclogui en la seva oferta hauran de </w:t>
      </w:r>
      <w:proofErr w:type="spellStart"/>
      <w:r w:rsidRPr="00E6430C">
        <w:rPr>
          <w:rFonts w:ascii="Arial" w:hAnsi="Arial" w:cs="Arial"/>
          <w:sz w:val="28"/>
          <w:szCs w:val="28"/>
        </w:rPr>
        <w:t>subjectar-se</w:t>
      </w:r>
      <w:proofErr w:type="spellEnd"/>
      <w:r w:rsidRPr="00E6430C">
        <w:rPr>
          <w:rFonts w:ascii="Arial" w:hAnsi="Arial" w:cs="Arial"/>
          <w:sz w:val="28"/>
          <w:szCs w:val="28"/>
        </w:rPr>
        <w:t xml:space="preserve"> a les condicions establertes.</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L’empresari que hagi presentat oferta en unió temporal amb altres empresaris no pot, al seu torn, presentar oferta individualment, ni figurar en més d’una unió temporal participant a </w:t>
      </w:r>
      <w:r w:rsidRPr="00E6430C">
        <w:rPr>
          <w:rFonts w:ascii="Arial" w:hAnsi="Arial" w:cs="Arial"/>
          <w:spacing w:val="-3"/>
          <w:sz w:val="28"/>
          <w:szCs w:val="28"/>
        </w:rPr>
        <w:lastRenderedPageBreak/>
        <w:t>la licitació. En el supòsit que hi hagi lots, aquesta prohibició també és d’aplicació en relació amb cada lot de la licitació.</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 </w:t>
      </w:r>
      <w:proofErr w:type="spellStart"/>
      <w:r w:rsidRPr="00E6430C">
        <w:rPr>
          <w:rFonts w:ascii="Arial" w:hAnsi="Arial" w:cs="Arial"/>
          <w:spacing w:val="-3"/>
          <w:sz w:val="28"/>
          <w:szCs w:val="28"/>
        </w:rPr>
        <w:t>L’incompliment</w:t>
      </w:r>
      <w:proofErr w:type="spellEnd"/>
      <w:r w:rsidRPr="00E6430C">
        <w:rPr>
          <w:rFonts w:ascii="Arial" w:hAnsi="Arial" w:cs="Arial"/>
          <w:spacing w:val="-3"/>
          <w:sz w:val="28"/>
          <w:szCs w:val="28"/>
        </w:rPr>
        <w:t xml:space="preserve"> de les normes contingudes en els dos apartats anteriors donarà lloc a la </w:t>
      </w:r>
      <w:proofErr w:type="spellStart"/>
      <w:r w:rsidRPr="00E6430C">
        <w:rPr>
          <w:rFonts w:ascii="Arial" w:hAnsi="Arial" w:cs="Arial"/>
          <w:spacing w:val="-3"/>
          <w:sz w:val="28"/>
          <w:szCs w:val="28"/>
        </w:rPr>
        <w:t>no-admissió</w:t>
      </w:r>
      <w:proofErr w:type="spellEnd"/>
      <w:r w:rsidRPr="00E6430C">
        <w:rPr>
          <w:rFonts w:ascii="Arial" w:hAnsi="Arial" w:cs="Arial"/>
          <w:spacing w:val="-3"/>
          <w:sz w:val="28"/>
          <w:szCs w:val="28"/>
        </w:rPr>
        <w:t xml:space="preserve"> de cap de les ofertes subscrites pel licitador.</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 </w:t>
      </w:r>
      <w:r w:rsidRPr="00E6430C">
        <w:rPr>
          <w:rFonts w:ascii="Arial" w:hAnsi="Arial" w:cs="Arial"/>
          <w:sz w:val="28"/>
          <w:szCs w:val="28"/>
        </w:rPr>
        <w:t>Les oficines receptores donaran rebut de cada proposició al presentador, en el qual ha de constar el nom del licitador, la denominació del contracte objecte de la licitació i el dia i hora de la presentació. Una vegada lliurada o tramesa la proposició, no podrà ser retirada.</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color w:val="000000"/>
          <w:spacing w:val="-3"/>
          <w:sz w:val="28"/>
          <w:szCs w:val="28"/>
        </w:rPr>
      </w:pPr>
      <w:r w:rsidRPr="00E6430C">
        <w:rPr>
          <w:rFonts w:ascii="Arial" w:hAnsi="Arial" w:cs="Arial"/>
          <w:sz w:val="28"/>
          <w:szCs w:val="28"/>
        </w:rPr>
        <w:t>Quan la documentació s’enviï per correu,</w:t>
      </w:r>
      <w:r w:rsidRPr="00E6430C">
        <w:rPr>
          <w:rFonts w:ascii="Arial" w:hAnsi="Arial" w:cs="Arial"/>
          <w:b/>
          <w:sz w:val="28"/>
          <w:szCs w:val="28"/>
        </w:rPr>
        <w:t xml:space="preserve"> </w:t>
      </w:r>
      <w:r w:rsidRPr="00E6430C">
        <w:rPr>
          <w:rFonts w:ascii="Arial" w:hAnsi="Arial" w:cs="Arial"/>
          <w:sz w:val="28"/>
          <w:szCs w:val="28"/>
        </w:rPr>
        <w:t>l’empresari ha de justificar la data d’imposició de la tramesa a l’oficina de Correus i anunciar a l’òrgan de contractació la tramesa de l’oferta en el mateix dia, mitjançant qualsevol dels mitjans permesos, d’acord amb el que preveu la lletra I del Quadre de característiques del contracte</w:t>
      </w:r>
      <w:r w:rsidRPr="00E6430C">
        <w:rPr>
          <w:rFonts w:ascii="Arial" w:hAnsi="Arial" w:cs="Arial"/>
          <w:color w:val="FF0000"/>
          <w:sz w:val="28"/>
          <w:szCs w:val="28"/>
        </w:rPr>
        <w:t xml:space="preserve">. </w:t>
      </w:r>
      <w:r w:rsidRPr="00E6430C">
        <w:rPr>
          <w:rFonts w:ascii="Arial" w:hAnsi="Arial" w:cs="Arial"/>
          <w:color w:val="000000"/>
          <w:sz w:val="28"/>
          <w:szCs w:val="28"/>
        </w:rPr>
        <w:t>Només s’admetrà la comunicació per correu electrònic quan hi estigui indicat; en cas contrari, s’entén que no s’admet.</w:t>
      </w:r>
    </w:p>
    <w:p w:rsidR="007E2FF5" w:rsidRPr="00E6430C" w:rsidRDefault="007E2FF5" w:rsidP="007E2FF5">
      <w:pPr>
        <w:tabs>
          <w:tab w:val="left" w:pos="-1440"/>
          <w:tab w:val="left" w:pos="-720"/>
        </w:tabs>
        <w:suppressAutoHyphens/>
        <w:jc w:val="both"/>
        <w:rPr>
          <w:rFonts w:ascii="Arial" w:hAnsi="Arial" w:cs="Arial"/>
          <w:color w:val="FF0000"/>
          <w:spacing w:val="-3"/>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Sense la concurrència d’ambdós requisits no serà admesa la documentació si l’òrgan de contractació la rep posteriorment a la data i hora de l’acabament del termini.</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Això no obstant, si durant els deu  o  (cinc en cas d’urgència) dies naturals següents a la data indicada no s’ha rebut la documentació, aquesta no serà admesa en cap cas.</w:t>
      </w:r>
    </w:p>
    <w:p w:rsidR="007E2FF5" w:rsidRPr="00E6430C" w:rsidRDefault="007E2FF5" w:rsidP="007E2FF5">
      <w:pPr>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Una vegada adjudicat el contracte i transcorreguts els terminis per a la interposició de recursos sense que se n’hagin interposat, la documentació general dels licitadors o candidats que no hagin resultat adjudicataris quedarà a la seva disposició en les oficines de l’òrgan de contractació. En el cas que la documentació no es retiri en el termini de sis mesos, s’entendrà que la persona interessada hi ha renunciat i l’òrgan de contractació quedarà facultat per destruir-la.</w:t>
      </w:r>
    </w:p>
    <w:p w:rsidR="007E2FF5" w:rsidRPr="00E6430C" w:rsidRDefault="007E2FF5" w:rsidP="007E2FF5">
      <w:pPr>
        <w:jc w:val="both"/>
        <w:rPr>
          <w:rFonts w:ascii="Arial" w:hAnsi="Arial" w:cs="Arial"/>
          <w:sz w:val="28"/>
          <w:szCs w:val="28"/>
        </w:rPr>
      </w:pPr>
    </w:p>
    <w:p w:rsidR="007E2FF5" w:rsidRPr="00E6430C" w:rsidRDefault="007E2FF5" w:rsidP="007E2FF5">
      <w:pPr>
        <w:numPr>
          <w:ilvl w:val="0"/>
          <w:numId w:val="6"/>
        </w:numPr>
        <w:outlineLvl w:val="0"/>
        <w:rPr>
          <w:rFonts w:ascii="Arial" w:hAnsi="Arial" w:cs="Arial"/>
          <w:b/>
          <w:sz w:val="28"/>
          <w:szCs w:val="28"/>
        </w:rPr>
      </w:pPr>
      <w:r w:rsidRPr="00E6430C">
        <w:rPr>
          <w:rFonts w:ascii="Arial" w:hAnsi="Arial" w:cs="Arial"/>
          <w:b/>
          <w:sz w:val="28"/>
          <w:szCs w:val="28"/>
        </w:rPr>
        <w:t>Documentació que ha d’acompanyar les proposicions</w:t>
      </w:r>
      <w:r w:rsidRPr="00E6430C">
        <w:rPr>
          <w:rFonts w:ascii="Arial" w:hAnsi="Arial" w:cs="Arial"/>
          <w:sz w:val="28"/>
          <w:szCs w:val="28"/>
        </w:rPr>
        <w:t xml:space="preserve"> </w:t>
      </w:r>
    </w:p>
    <w:p w:rsidR="007E2FF5" w:rsidRPr="00E6430C" w:rsidRDefault="007E2FF5" w:rsidP="007E2FF5">
      <w:pPr>
        <w:jc w:val="both"/>
        <w:rPr>
          <w:rFonts w:ascii="Arial" w:hAnsi="Arial" w:cs="Arial"/>
          <w:b/>
          <w:sz w:val="28"/>
          <w:szCs w:val="28"/>
          <w:u w:val="single"/>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Els empresaris convidats que vulguin participar en el procediment hauran de presentar el document a què fa referència la clàusula 13.2 d’aquest Plec, juntament amb la </w:t>
      </w:r>
      <w:r w:rsidRPr="00E6430C">
        <w:rPr>
          <w:rFonts w:ascii="Arial" w:hAnsi="Arial" w:cs="Arial"/>
          <w:sz w:val="28"/>
          <w:szCs w:val="28"/>
        </w:rPr>
        <w:lastRenderedPageBreak/>
        <w:t>documentació general, la proposició econòmica i, si escau, la proposició tècnica, en els termes que s’estableixen a continuació.</w:t>
      </w:r>
    </w:p>
    <w:p w:rsidR="007E2FF5" w:rsidRPr="00E6430C" w:rsidRDefault="007E2FF5" w:rsidP="007E2FF5">
      <w:pPr>
        <w:jc w:val="both"/>
        <w:rPr>
          <w:rFonts w:ascii="Arial" w:hAnsi="Arial" w:cs="Arial"/>
          <w:sz w:val="28"/>
          <w:szCs w:val="28"/>
        </w:rPr>
      </w:pPr>
    </w:p>
    <w:p w:rsidR="007E2FF5" w:rsidRPr="00E6430C" w:rsidRDefault="007E2FF5" w:rsidP="007E2FF5">
      <w:pPr>
        <w:numPr>
          <w:ilvl w:val="2"/>
          <w:numId w:val="6"/>
        </w:numPr>
        <w:jc w:val="both"/>
        <w:rPr>
          <w:rFonts w:ascii="Arial" w:hAnsi="Arial" w:cs="Arial"/>
          <w:sz w:val="28"/>
          <w:szCs w:val="28"/>
        </w:rPr>
      </w:pPr>
      <w:r w:rsidRPr="00E6430C">
        <w:rPr>
          <w:rFonts w:ascii="Arial" w:hAnsi="Arial" w:cs="Arial"/>
          <w:b/>
          <w:sz w:val="28"/>
          <w:szCs w:val="28"/>
        </w:rPr>
        <w:t>Documentació general</w:t>
      </w:r>
    </w:p>
    <w:p w:rsidR="007E2FF5" w:rsidRPr="00E6430C" w:rsidRDefault="007E2FF5" w:rsidP="007E2FF5">
      <w:pPr>
        <w:ind w:left="720"/>
        <w:jc w:val="both"/>
        <w:rPr>
          <w:rFonts w:ascii="Arial" w:hAnsi="Arial" w:cs="Arial"/>
          <w:sz w:val="28"/>
          <w:szCs w:val="28"/>
        </w:rPr>
      </w:pPr>
    </w:p>
    <w:p w:rsidR="007E2FF5" w:rsidRPr="00E6430C" w:rsidRDefault="007E2FF5" w:rsidP="007E2FF5">
      <w:pPr>
        <w:numPr>
          <w:ilvl w:val="0"/>
          <w:numId w:val="7"/>
        </w:numPr>
        <w:jc w:val="both"/>
        <w:rPr>
          <w:rFonts w:ascii="Arial" w:hAnsi="Arial" w:cs="Arial"/>
          <w:sz w:val="28"/>
          <w:szCs w:val="28"/>
        </w:rPr>
      </w:pPr>
      <w:r w:rsidRPr="00E6430C">
        <w:rPr>
          <w:rFonts w:ascii="Arial" w:hAnsi="Arial" w:cs="Arial"/>
          <w:sz w:val="28"/>
          <w:szCs w:val="28"/>
        </w:rPr>
        <w:t>L’acreditació de la personalitat de l’empresari.</w:t>
      </w:r>
    </w:p>
    <w:p w:rsidR="007E2FF5" w:rsidRPr="00E6430C" w:rsidRDefault="007E2FF5" w:rsidP="007E2FF5">
      <w:pPr>
        <w:ind w:left="720"/>
        <w:jc w:val="both"/>
        <w:rPr>
          <w:rFonts w:ascii="Arial" w:hAnsi="Arial" w:cs="Arial"/>
          <w:sz w:val="28"/>
          <w:szCs w:val="28"/>
        </w:rPr>
      </w:pPr>
    </w:p>
    <w:p w:rsidR="007E2FF5" w:rsidRPr="00E6430C" w:rsidRDefault="007E2FF5" w:rsidP="007E2FF5">
      <w:pPr>
        <w:ind w:left="720"/>
        <w:jc w:val="both"/>
        <w:rPr>
          <w:rFonts w:ascii="Arial" w:hAnsi="Arial" w:cs="Arial"/>
          <w:sz w:val="28"/>
          <w:szCs w:val="28"/>
        </w:rPr>
      </w:pPr>
      <w:r w:rsidRPr="00E6430C">
        <w:rPr>
          <w:rFonts w:ascii="Arial" w:hAnsi="Arial" w:cs="Arial"/>
          <w:sz w:val="28"/>
          <w:szCs w:val="28"/>
        </w:rPr>
        <w:t>Quan es tracti d’un empresari individual ha de presentar el document nacional d’identitat, NIF o, si escau, el passaport.</w:t>
      </w:r>
    </w:p>
    <w:p w:rsidR="007E2FF5" w:rsidRPr="00E6430C" w:rsidRDefault="007E2FF5" w:rsidP="007E2FF5">
      <w:pPr>
        <w:ind w:left="720"/>
        <w:jc w:val="both"/>
        <w:rPr>
          <w:rFonts w:ascii="Arial" w:hAnsi="Arial" w:cs="Arial"/>
          <w:sz w:val="28"/>
          <w:szCs w:val="28"/>
        </w:rPr>
      </w:pPr>
    </w:p>
    <w:p w:rsidR="007E2FF5" w:rsidRPr="00E6430C" w:rsidRDefault="007E2FF5" w:rsidP="007E2FF5">
      <w:pPr>
        <w:ind w:left="708"/>
        <w:jc w:val="both"/>
        <w:rPr>
          <w:rFonts w:ascii="Arial" w:hAnsi="Arial" w:cs="Arial"/>
          <w:sz w:val="28"/>
          <w:szCs w:val="28"/>
        </w:rPr>
      </w:pPr>
      <w:r w:rsidRPr="00E6430C">
        <w:rPr>
          <w:rFonts w:ascii="Arial" w:hAnsi="Arial" w:cs="Arial"/>
          <w:sz w:val="28"/>
          <w:szCs w:val="28"/>
        </w:rPr>
        <w:t xml:space="preserve">Si es tracta d’una persona jurídica espanyola, ha de presentar el NIF de l’empresa i l’escriptura de constitució, i/o </w:t>
      </w:r>
      <w:r w:rsidRPr="00E6430C">
        <w:rPr>
          <w:rFonts w:ascii="Arial" w:hAnsi="Arial" w:cs="Arial"/>
          <w:color w:val="000000"/>
          <w:sz w:val="28"/>
          <w:szCs w:val="28"/>
        </w:rPr>
        <w:t>modificació, si escau, adaptada degudament a la llei i inscrita en el Registre Mercantil quan aquest requisit sigui exigible d’acord amb la legislació mercantil que li sigui aplicable. Si no ho és, haurà de presentar l’escriptura o el document de constitució</w:t>
      </w:r>
      <w:r w:rsidRPr="00E6430C">
        <w:rPr>
          <w:rFonts w:ascii="Arial" w:hAnsi="Arial" w:cs="Arial"/>
          <w:color w:val="92D050"/>
          <w:sz w:val="28"/>
          <w:szCs w:val="28"/>
        </w:rPr>
        <w:t>,</w:t>
      </w:r>
      <w:r w:rsidRPr="00E6430C">
        <w:rPr>
          <w:rFonts w:ascii="Arial" w:hAnsi="Arial" w:cs="Arial"/>
          <w:sz w:val="28"/>
          <w:szCs w:val="28"/>
        </w:rPr>
        <w:t xml:space="preserve"> de modificació, estatuts o acta fundacional, en el qual constin les normes per les quals es regula la seva activitat, inscrits, si escau, en el registre públic corresponent. </w:t>
      </w:r>
    </w:p>
    <w:p w:rsidR="007E2FF5" w:rsidRPr="00E6430C" w:rsidRDefault="007E2FF5" w:rsidP="007E2FF5">
      <w:pPr>
        <w:ind w:left="708"/>
        <w:jc w:val="both"/>
        <w:rPr>
          <w:rFonts w:ascii="Arial" w:hAnsi="Arial" w:cs="Arial"/>
          <w:sz w:val="28"/>
          <w:szCs w:val="28"/>
        </w:rPr>
      </w:pPr>
    </w:p>
    <w:p w:rsidR="007E2FF5" w:rsidRPr="00E6430C" w:rsidRDefault="007E2FF5" w:rsidP="007E2FF5">
      <w:pPr>
        <w:tabs>
          <w:tab w:val="left" w:pos="-1440"/>
          <w:tab w:val="left" w:pos="-720"/>
        </w:tabs>
        <w:suppressAutoHyphens/>
        <w:ind w:left="705"/>
        <w:jc w:val="both"/>
        <w:rPr>
          <w:rFonts w:ascii="Arial" w:hAnsi="Arial" w:cs="Arial"/>
          <w:spacing w:val="-3"/>
          <w:sz w:val="28"/>
          <w:szCs w:val="28"/>
        </w:rPr>
      </w:pPr>
      <w:r w:rsidRPr="00E6430C">
        <w:rPr>
          <w:rFonts w:ascii="Arial" w:hAnsi="Arial" w:cs="Arial"/>
          <w:spacing w:val="-3"/>
          <w:sz w:val="28"/>
          <w:szCs w:val="28"/>
        </w:rPr>
        <w:tab/>
        <w:t xml:space="preserve">Les empreses no espanyoles d’estats membres de la Unió Europea hauran d’acreditar la seva capacitat d’obrar mitjançant certificació d’inscripció en un dels registres professionals o comercials que s’indiquen en la normativa de desenvolupament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A més, hauran d’acreditar que es troben habilitades per realitzar la prestació que constitueix l’objecte del contracte, d’acord amb la legislació de l’Estat en el qual es trobin establertes, quan l’estat esmentat exigeixi una autorització especial o la pertinença a una determinada organització. </w:t>
      </w:r>
    </w:p>
    <w:p w:rsidR="007E2FF5" w:rsidRPr="00E6430C" w:rsidRDefault="007E2FF5" w:rsidP="007E2FF5">
      <w:pPr>
        <w:tabs>
          <w:tab w:val="left" w:pos="-1440"/>
          <w:tab w:val="left" w:pos="-720"/>
        </w:tabs>
        <w:suppressAutoHyphens/>
        <w:ind w:left="705"/>
        <w:jc w:val="both"/>
        <w:rPr>
          <w:rFonts w:ascii="Arial" w:hAnsi="Arial" w:cs="Arial"/>
          <w:sz w:val="28"/>
          <w:szCs w:val="28"/>
        </w:rPr>
      </w:pPr>
    </w:p>
    <w:p w:rsidR="007E2FF5" w:rsidRPr="00E6430C" w:rsidRDefault="007E2FF5" w:rsidP="007E2FF5">
      <w:pPr>
        <w:autoSpaceDE w:val="0"/>
        <w:autoSpaceDN w:val="0"/>
        <w:adjustRightInd w:val="0"/>
        <w:ind w:left="705"/>
        <w:jc w:val="both"/>
        <w:rPr>
          <w:rFonts w:ascii="Arial" w:hAnsi="Arial" w:cs="Arial"/>
          <w:sz w:val="28"/>
          <w:szCs w:val="28"/>
        </w:rPr>
      </w:pPr>
      <w:r w:rsidRPr="00E6430C">
        <w:rPr>
          <w:rFonts w:ascii="Arial" w:hAnsi="Arial" w:cs="Arial"/>
          <w:sz w:val="28"/>
          <w:szCs w:val="28"/>
        </w:rPr>
        <w:t xml:space="preserve">La resta d’empresaris estrangers hauran d’acreditar la seva capacitat d’obrar mitjançant informe expedit per la Missió Diplomàtica Permanent d’Espanya a l’estat corresponent o l’Oficina Consular en l’àmbit de la qual s’ubiqui el domicili de l’empresa. </w:t>
      </w:r>
      <w:r w:rsidRPr="00E6430C">
        <w:rPr>
          <w:rFonts w:ascii="Arial" w:hAnsi="Arial" w:cs="Arial"/>
          <w:spacing w:val="-3"/>
          <w:sz w:val="28"/>
          <w:szCs w:val="28"/>
        </w:rPr>
        <w:t xml:space="preserve">Així mateix, hauran d’aportar informe de la respectiva Missió Diplomàtica Permanent espanyola relatiu al fet que l’estat de procedència admet, al seu torn, la participació d’empreses espanyoles en la contractació amb l’Administració, en forma substancialment anàloga. També hauran d’acreditar la tinença de </w:t>
      </w:r>
      <w:r w:rsidRPr="00E6430C">
        <w:rPr>
          <w:rFonts w:ascii="Arial" w:hAnsi="Arial" w:cs="Arial"/>
          <w:sz w:val="28"/>
          <w:szCs w:val="28"/>
        </w:rPr>
        <w:t>sucursal oberta a Espanya, la designació d’apoderats o representants per a les seves operacions i la inscripció en el Registre Mercantil.</w:t>
      </w:r>
    </w:p>
    <w:p w:rsidR="007E2FF5" w:rsidRPr="00E6430C" w:rsidRDefault="007E2FF5" w:rsidP="007E2FF5">
      <w:pPr>
        <w:autoSpaceDE w:val="0"/>
        <w:autoSpaceDN w:val="0"/>
        <w:adjustRightInd w:val="0"/>
        <w:ind w:left="705"/>
        <w:jc w:val="both"/>
        <w:rPr>
          <w:rFonts w:ascii="Arial" w:hAnsi="Arial" w:cs="Arial"/>
          <w:sz w:val="28"/>
          <w:szCs w:val="28"/>
        </w:rPr>
      </w:pPr>
    </w:p>
    <w:p w:rsidR="007E2FF5" w:rsidRPr="00E6430C" w:rsidRDefault="007E2FF5" w:rsidP="007E2FF5">
      <w:pPr>
        <w:autoSpaceDE w:val="0"/>
        <w:autoSpaceDN w:val="0"/>
        <w:adjustRightInd w:val="0"/>
        <w:ind w:left="705"/>
        <w:jc w:val="both"/>
        <w:rPr>
          <w:rFonts w:ascii="Arial" w:hAnsi="Arial" w:cs="Arial"/>
          <w:sz w:val="28"/>
          <w:szCs w:val="28"/>
        </w:rPr>
      </w:pPr>
      <w:r w:rsidRPr="00E6430C">
        <w:rPr>
          <w:rFonts w:ascii="Arial" w:hAnsi="Arial" w:cs="Arial"/>
          <w:spacing w:val="-3"/>
          <w:sz w:val="28"/>
          <w:szCs w:val="28"/>
        </w:rPr>
        <w:t xml:space="preserve">Si diversos empresaris acudeixen a la licitació i constitueixen una unió temporal, cadascun d’ells n’haurà d’acreditar la personalitat i capacitat, i hauran d’indicar els noms i circumstàncies dels empresaris que la subscriguin, la participació de cadascun d’ells, així com la designació d’un representant o apoderat únic. </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0"/>
          <w:numId w:val="7"/>
        </w:numPr>
        <w:jc w:val="both"/>
        <w:rPr>
          <w:rFonts w:ascii="Arial" w:hAnsi="Arial" w:cs="Arial"/>
          <w:sz w:val="28"/>
          <w:szCs w:val="28"/>
        </w:rPr>
      </w:pPr>
      <w:r w:rsidRPr="00E6430C">
        <w:rPr>
          <w:rFonts w:ascii="Arial" w:hAnsi="Arial" w:cs="Arial"/>
          <w:sz w:val="28"/>
          <w:szCs w:val="28"/>
        </w:rPr>
        <w:t>L’acreditació de la representació, quan s’actuï mitjançant representant.</w:t>
      </w:r>
    </w:p>
    <w:p w:rsidR="007E2FF5" w:rsidRPr="00E6430C" w:rsidRDefault="007E2FF5" w:rsidP="007E2FF5">
      <w:pPr>
        <w:ind w:left="720"/>
        <w:jc w:val="both"/>
        <w:rPr>
          <w:rFonts w:ascii="Arial" w:hAnsi="Arial" w:cs="Arial"/>
          <w:sz w:val="28"/>
          <w:szCs w:val="28"/>
        </w:rPr>
      </w:pPr>
    </w:p>
    <w:p w:rsidR="007E2FF5" w:rsidRPr="00E6430C" w:rsidRDefault="007E2FF5" w:rsidP="007E2FF5">
      <w:pPr>
        <w:tabs>
          <w:tab w:val="left" w:pos="-1440"/>
          <w:tab w:val="left" w:pos="-720"/>
        </w:tabs>
        <w:suppressAutoHyphens/>
        <w:ind w:left="720"/>
        <w:jc w:val="both"/>
        <w:rPr>
          <w:rFonts w:ascii="Arial" w:hAnsi="Arial" w:cs="Arial"/>
          <w:spacing w:val="-3"/>
          <w:sz w:val="28"/>
          <w:szCs w:val="28"/>
        </w:rPr>
      </w:pPr>
      <w:r w:rsidRPr="00E6430C">
        <w:rPr>
          <w:rFonts w:ascii="Arial" w:hAnsi="Arial" w:cs="Arial"/>
          <w:spacing w:val="-3"/>
          <w:sz w:val="28"/>
          <w:szCs w:val="28"/>
        </w:rPr>
        <w:t xml:space="preserve">Quan el licitador actuï mitjançant representant, haurà d’aportar el DNI del representant i el document fefaent acreditatiu de l’existència de la representació i de l’àmbit de les seves facultats per licitar i contractar, degudament inscrita, si escau, en el Registre Mercantil. </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 xml:space="preserve">En el cas d’unió temporal d’empresaris, ha de </w:t>
      </w:r>
      <w:proofErr w:type="spellStart"/>
      <w:r w:rsidRPr="00E6430C">
        <w:rPr>
          <w:rFonts w:ascii="Arial" w:hAnsi="Arial" w:cs="Arial"/>
          <w:spacing w:val="-3"/>
          <w:sz w:val="28"/>
          <w:szCs w:val="28"/>
        </w:rPr>
        <w:t>designar-se</w:t>
      </w:r>
      <w:proofErr w:type="spellEnd"/>
      <w:r w:rsidRPr="00E6430C">
        <w:rPr>
          <w:rFonts w:ascii="Arial" w:hAnsi="Arial" w:cs="Arial"/>
          <w:spacing w:val="-3"/>
          <w:sz w:val="28"/>
          <w:szCs w:val="28"/>
        </w:rPr>
        <w:t xml:space="preserve"> un representant o apoderat únic de la unió amb prou poders per exercitar els drets i per acomplir les obligacions que es derivin del contracte fins a l’extinció d’aquest, sense perjudici de l’existència de poders mancomunats que puguin atorgar les empreses per a cobraments i pagaments de quantitat significativa.</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0"/>
          <w:numId w:val="7"/>
        </w:numPr>
        <w:jc w:val="both"/>
        <w:rPr>
          <w:rFonts w:ascii="Arial" w:hAnsi="Arial" w:cs="Arial"/>
          <w:sz w:val="28"/>
          <w:szCs w:val="28"/>
        </w:rPr>
      </w:pPr>
      <w:r w:rsidRPr="00E6430C">
        <w:rPr>
          <w:rFonts w:ascii="Arial" w:hAnsi="Arial" w:cs="Arial"/>
          <w:sz w:val="28"/>
          <w:szCs w:val="28"/>
        </w:rPr>
        <w:t>L’acreditació de la classificació, si escau, i/o la solvència econòmica, financera i tècnica o professional, de conformitat amb el que estableix la clàusula 5 d’aquest Plec i en la lletra F del Quadre de característiques del contracte.</w:t>
      </w:r>
    </w:p>
    <w:p w:rsidR="007E2FF5" w:rsidRPr="00E6430C" w:rsidRDefault="007E2FF5" w:rsidP="007E2FF5">
      <w:pPr>
        <w:ind w:left="720"/>
        <w:jc w:val="both"/>
        <w:rPr>
          <w:rFonts w:ascii="Arial" w:hAnsi="Arial" w:cs="Arial"/>
          <w:sz w:val="28"/>
          <w:szCs w:val="28"/>
        </w:rPr>
      </w:pPr>
    </w:p>
    <w:p w:rsidR="007E2FF5" w:rsidRPr="00E6430C" w:rsidRDefault="007E2FF5" w:rsidP="007E2FF5">
      <w:pPr>
        <w:tabs>
          <w:tab w:val="left" w:pos="-1440"/>
          <w:tab w:val="left" w:pos="-720"/>
        </w:tabs>
        <w:suppressAutoHyphens/>
        <w:ind w:left="708"/>
        <w:jc w:val="both"/>
        <w:rPr>
          <w:rFonts w:ascii="Arial" w:hAnsi="Arial" w:cs="Arial"/>
          <w:sz w:val="28"/>
          <w:szCs w:val="28"/>
        </w:rPr>
      </w:pPr>
      <w:r w:rsidRPr="00E6430C">
        <w:rPr>
          <w:rFonts w:ascii="Arial" w:hAnsi="Arial" w:cs="Arial"/>
          <w:spacing w:val="-3"/>
          <w:sz w:val="28"/>
          <w:szCs w:val="28"/>
        </w:rPr>
        <w:t xml:space="preserve">Quan s’exigeixi classificació, s’ha d’acreditar mitjançant la presentació del certificat de classificació expedit per la Junta Consultiva de Contractació Administrativa. </w:t>
      </w:r>
      <w:r w:rsidRPr="00E6430C">
        <w:rPr>
          <w:rFonts w:ascii="Arial" w:hAnsi="Arial" w:cs="Arial"/>
          <w:sz w:val="28"/>
          <w:szCs w:val="28"/>
        </w:rPr>
        <w:t>Si l’empresa es troba pendent de classificació, haurà d’aportar el document acreditatiu d’haver-ne presentat la sol·licitud corresponent, això no obstant, haurà de justificar posteriorment que ha obtingut la classificació exigida en el termini d’esmena de defectes o omissions a la documentació a què es refereix la clàusula 15.4 d’aquest Plec.</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 xml:space="preserve">El certificat de classificació ha d’anar acompanyat en qualsevol cas d’una declaració responsable en la qual el licitador </w:t>
      </w:r>
      <w:r w:rsidRPr="00E6430C">
        <w:rPr>
          <w:rFonts w:ascii="Arial" w:hAnsi="Arial" w:cs="Arial"/>
          <w:spacing w:val="-3"/>
          <w:sz w:val="28"/>
          <w:szCs w:val="28"/>
        </w:rPr>
        <w:lastRenderedPageBreak/>
        <w:t>manifesta que les dades de classificació no han experimentat variació.</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 xml:space="preserve"> </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 xml:space="preserve">Això no obstant, els empresaris no espanyols d’estats membres de la Unió Europea serà suficient que acreditin, si escau, la seva solvència econòmica, financera i tècnica o professional, d’acord amb els requisits establerts en la clàusula 5.3 d’aquest Plec i en la lletra F.4 del Quadre de característiques del contracte. </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p>
    <w:p w:rsidR="007E2FF5" w:rsidRPr="00E6430C" w:rsidRDefault="007E2FF5" w:rsidP="007E2FF5">
      <w:pPr>
        <w:widowControl w:val="0"/>
        <w:tabs>
          <w:tab w:val="left" w:pos="-720"/>
        </w:tabs>
        <w:suppressAutoHyphens/>
        <w:ind w:left="708"/>
        <w:jc w:val="both"/>
        <w:rPr>
          <w:rFonts w:ascii="Arial" w:hAnsi="Arial" w:cs="Arial"/>
          <w:sz w:val="28"/>
          <w:szCs w:val="28"/>
        </w:rPr>
      </w:pPr>
      <w:r w:rsidRPr="00E6430C">
        <w:rPr>
          <w:rFonts w:ascii="Arial" w:hAnsi="Arial" w:cs="Arial"/>
          <w:sz w:val="28"/>
          <w:szCs w:val="28"/>
        </w:rPr>
        <w:t>Les unions temporals d’empresaris hauran d’acreditar que totes les empreses que integren la unió han obtingut la classificació com a empresa contractista d’obres. En aquest cas, s’acumularan les classificacions individuals dels membres de la unió temporal d’empreses, a l’efecte de poder acreditar la classificació global exigida en aquest Plec.</w:t>
      </w:r>
    </w:p>
    <w:p w:rsidR="007E2FF5" w:rsidRPr="00E6430C" w:rsidRDefault="007E2FF5" w:rsidP="007E2FF5">
      <w:pPr>
        <w:widowControl w:val="0"/>
        <w:tabs>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 xml:space="preserve"> </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Si concorren unions d’empresaris nacionals, estrangers no comunitaris o estrangers comunitaris, els dos primers hauran d’acreditar-ne la classificació i els darrers, en defecte d’aquesta, la solvència econòmica, financera i tècnica o professional.</w:t>
      </w: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p>
    <w:p w:rsidR="007E2FF5" w:rsidRPr="00E6430C" w:rsidRDefault="007E2FF5" w:rsidP="007E2FF5">
      <w:pPr>
        <w:tabs>
          <w:tab w:val="left" w:pos="-1440"/>
          <w:tab w:val="left" w:pos="-720"/>
        </w:tabs>
        <w:suppressAutoHyphens/>
        <w:ind w:left="708"/>
        <w:jc w:val="both"/>
        <w:rPr>
          <w:rFonts w:ascii="Arial" w:hAnsi="Arial" w:cs="Arial"/>
          <w:sz w:val="28"/>
          <w:szCs w:val="28"/>
        </w:rPr>
      </w:pPr>
      <w:r w:rsidRPr="00E6430C">
        <w:rPr>
          <w:rFonts w:ascii="Arial" w:hAnsi="Arial" w:cs="Arial"/>
          <w:spacing w:val="-3"/>
          <w:sz w:val="28"/>
          <w:szCs w:val="28"/>
        </w:rPr>
        <w:t>Quan no s’exigeixi classificació, els licitadors han d’aportar la documentació acreditativa de la solvència</w:t>
      </w:r>
      <w:r w:rsidRPr="00E6430C">
        <w:rPr>
          <w:rFonts w:ascii="Arial" w:hAnsi="Arial" w:cs="Arial"/>
          <w:sz w:val="28"/>
          <w:szCs w:val="28"/>
        </w:rPr>
        <w:t xml:space="preserve"> econòmica, financera i tècnica o professional que s’indica en la lletra F del Quadre de característiques del contracte.</w:t>
      </w:r>
    </w:p>
    <w:p w:rsidR="007E2FF5" w:rsidRPr="00E6430C" w:rsidRDefault="007E2FF5" w:rsidP="007E2FF5">
      <w:pPr>
        <w:tabs>
          <w:tab w:val="left" w:pos="-1440"/>
          <w:tab w:val="left" w:pos="-720"/>
        </w:tabs>
        <w:suppressAutoHyphens/>
        <w:ind w:left="708"/>
        <w:jc w:val="both"/>
        <w:rPr>
          <w:rFonts w:ascii="Arial" w:hAnsi="Arial" w:cs="Arial"/>
          <w:sz w:val="28"/>
          <w:szCs w:val="28"/>
        </w:rPr>
      </w:pP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 xml:space="preserve">En aquest cas, les empreses que licitin en unió temporal han d’acreditar individualment els requisits de solvència econòmica, financera i tècnica o professional, sens perjudici del que disposa la clàusula 5.6 d’aquest Plec. Les característiques acreditades per cada una s’acumularan a l’efecte de determinar la solvència de la unió temporal. </w:t>
      </w:r>
    </w:p>
    <w:p w:rsidR="007E2FF5" w:rsidRPr="00E6430C" w:rsidRDefault="007E2FF5" w:rsidP="007E2FF5">
      <w:pPr>
        <w:tabs>
          <w:tab w:val="left" w:pos="-1440"/>
          <w:tab w:val="left" w:pos="-720"/>
        </w:tabs>
        <w:suppressAutoHyphens/>
        <w:jc w:val="both"/>
        <w:rPr>
          <w:rFonts w:ascii="Arial" w:hAnsi="Arial" w:cs="Arial"/>
          <w:b/>
          <w:shadow/>
          <w:spacing w:val="-3"/>
          <w:sz w:val="28"/>
          <w:szCs w:val="28"/>
        </w:rPr>
      </w:pPr>
      <w:r w:rsidRPr="00E6430C">
        <w:rPr>
          <w:rFonts w:ascii="Arial" w:hAnsi="Arial" w:cs="Arial"/>
          <w:sz w:val="28"/>
          <w:szCs w:val="28"/>
        </w:rPr>
        <w:t xml:space="preserve"> </w:t>
      </w:r>
    </w:p>
    <w:p w:rsidR="007E2FF5" w:rsidRPr="00E6430C" w:rsidRDefault="007E2FF5" w:rsidP="007E2FF5">
      <w:pPr>
        <w:numPr>
          <w:ilvl w:val="0"/>
          <w:numId w:val="7"/>
        </w:numPr>
        <w:jc w:val="both"/>
        <w:rPr>
          <w:rFonts w:ascii="Arial" w:hAnsi="Arial" w:cs="Arial"/>
          <w:sz w:val="28"/>
          <w:szCs w:val="28"/>
        </w:rPr>
      </w:pPr>
      <w:r w:rsidRPr="00E6430C">
        <w:rPr>
          <w:rFonts w:ascii="Arial" w:hAnsi="Arial" w:cs="Arial"/>
          <w:spacing w:val="-3"/>
          <w:sz w:val="28"/>
          <w:szCs w:val="28"/>
        </w:rPr>
        <w:t xml:space="preserve">Testimoni judicial, certificació administrativa o declaració responsable del licitador atorgada davant una autoritat administrativa o organisme professional qualificat, o mitjançant acta de manifestacions davant notari públic, de no estar sotmès a les prohibicions per contractar amb l’Administració d’acord amb l’article 60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ind w:left="720"/>
        <w:jc w:val="both"/>
        <w:rPr>
          <w:rFonts w:ascii="Arial" w:hAnsi="Arial" w:cs="Arial"/>
          <w:sz w:val="28"/>
          <w:szCs w:val="28"/>
        </w:rPr>
      </w:pPr>
      <w:r w:rsidRPr="00E6430C">
        <w:rPr>
          <w:rFonts w:ascii="Arial" w:hAnsi="Arial" w:cs="Arial"/>
          <w:spacing w:val="-3"/>
          <w:sz w:val="28"/>
          <w:szCs w:val="28"/>
        </w:rPr>
        <w:t xml:space="preserve"> </w:t>
      </w:r>
    </w:p>
    <w:p w:rsidR="007E2FF5" w:rsidRPr="00E6430C" w:rsidRDefault="007E2FF5" w:rsidP="007E2FF5">
      <w:pPr>
        <w:ind w:left="705" w:firstLine="3"/>
        <w:jc w:val="both"/>
        <w:rPr>
          <w:rFonts w:ascii="Arial" w:hAnsi="Arial" w:cs="Arial"/>
          <w:sz w:val="28"/>
          <w:szCs w:val="28"/>
        </w:rPr>
      </w:pPr>
      <w:r w:rsidRPr="00E6430C">
        <w:rPr>
          <w:rFonts w:ascii="Arial" w:hAnsi="Arial" w:cs="Arial"/>
          <w:spacing w:val="-3"/>
          <w:sz w:val="28"/>
          <w:szCs w:val="28"/>
        </w:rPr>
        <w:t xml:space="preserve">Aquesta declaració ha d’incloure la manifestació expressa de trobar-se al corrent del compliment de les obligacions tributàries </w:t>
      </w:r>
      <w:r w:rsidRPr="00E6430C">
        <w:rPr>
          <w:rFonts w:ascii="Arial" w:hAnsi="Arial" w:cs="Arial"/>
          <w:spacing w:val="-3"/>
          <w:sz w:val="28"/>
          <w:szCs w:val="28"/>
        </w:rPr>
        <w:lastRenderedPageBreak/>
        <w:t>amb l’Estat, amb l’</w:t>
      </w:r>
      <w:r w:rsidRPr="00E6430C">
        <w:rPr>
          <w:rFonts w:ascii="Arial" w:hAnsi="Arial" w:cs="Arial"/>
          <w:sz w:val="28"/>
          <w:szCs w:val="28"/>
        </w:rPr>
        <w:t xml:space="preserve">Administració de la Comunitat Autònoma de les Illes Balears, amb l’ajuntament </w:t>
      </w:r>
      <w:r w:rsidRPr="00E6430C">
        <w:rPr>
          <w:rFonts w:ascii="Arial" w:hAnsi="Arial" w:cs="Arial"/>
          <w:spacing w:val="-3"/>
          <w:sz w:val="28"/>
          <w:szCs w:val="28"/>
        </w:rPr>
        <w:t xml:space="preserve">i amb la Seguretat Social imposades per les disposicions vigents, </w:t>
      </w:r>
      <w:r w:rsidRPr="00E6430C">
        <w:rPr>
          <w:rFonts w:ascii="Arial" w:hAnsi="Arial" w:cs="Arial"/>
          <w:sz w:val="28"/>
          <w:szCs w:val="28"/>
        </w:rPr>
        <w:t xml:space="preserve">sense perjudici que l’empresari a favor del qual s’efectuï l’adjudicació hagi de presentar la justificació acreditativa d’aquest requisit abans de l’adjudicació. </w:t>
      </w:r>
    </w:p>
    <w:p w:rsidR="007E2FF5" w:rsidRPr="00E6430C" w:rsidRDefault="007E2FF5" w:rsidP="007E2FF5">
      <w:pPr>
        <w:ind w:left="705" w:firstLine="3"/>
        <w:jc w:val="both"/>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ind w:left="705"/>
        <w:jc w:val="both"/>
        <w:rPr>
          <w:rFonts w:ascii="Arial" w:hAnsi="Arial" w:cs="Arial"/>
          <w:sz w:val="28"/>
          <w:szCs w:val="28"/>
        </w:rPr>
      </w:pPr>
      <w:r w:rsidRPr="00E6430C">
        <w:rPr>
          <w:rFonts w:ascii="Arial" w:hAnsi="Arial" w:cs="Arial"/>
          <w:sz w:val="28"/>
          <w:szCs w:val="28"/>
        </w:rPr>
        <w:t>Aquesta declaració responsable, o un altre document, ha d’incloure la manifestació expressa que l’empresa no es troba sotmesa en cap dels supòsits  d’incompatibilitats.</w:t>
      </w:r>
    </w:p>
    <w:p w:rsidR="007E2FF5" w:rsidRPr="00E6430C" w:rsidRDefault="007E2FF5" w:rsidP="007E2FF5">
      <w:pPr>
        <w:ind w:left="705"/>
        <w:jc w:val="both"/>
        <w:rPr>
          <w:rFonts w:ascii="Arial" w:hAnsi="Arial" w:cs="Arial"/>
          <w:sz w:val="28"/>
          <w:szCs w:val="28"/>
        </w:rPr>
      </w:pPr>
    </w:p>
    <w:p w:rsidR="007E2FF5" w:rsidRPr="00E6430C" w:rsidRDefault="007E2FF5" w:rsidP="007E2FF5">
      <w:pPr>
        <w:tabs>
          <w:tab w:val="left" w:pos="-1440"/>
          <w:tab w:val="left" w:pos="-720"/>
        </w:tabs>
        <w:suppressAutoHyphens/>
        <w:ind w:left="705"/>
        <w:jc w:val="both"/>
        <w:rPr>
          <w:rFonts w:ascii="Arial" w:hAnsi="Arial" w:cs="Arial"/>
          <w:spacing w:val="-3"/>
          <w:sz w:val="28"/>
          <w:szCs w:val="28"/>
        </w:rPr>
      </w:pPr>
      <w:r w:rsidRPr="00E6430C">
        <w:rPr>
          <w:rFonts w:ascii="Arial" w:hAnsi="Arial" w:cs="Arial"/>
          <w:spacing w:val="-3"/>
          <w:sz w:val="28"/>
          <w:szCs w:val="28"/>
        </w:rPr>
        <w:tab/>
        <w:t xml:space="preserve">Quan es tracti d’empreses d’estats membres de la Unió Europea i aquesta possibilitat estigui prevista en la legislació de l’Estat respectiu, podrà </w:t>
      </w:r>
      <w:proofErr w:type="spellStart"/>
      <w:r w:rsidRPr="00E6430C">
        <w:rPr>
          <w:rFonts w:ascii="Arial" w:hAnsi="Arial" w:cs="Arial"/>
          <w:spacing w:val="-3"/>
          <w:sz w:val="28"/>
          <w:szCs w:val="28"/>
        </w:rPr>
        <w:t>substituir-se</w:t>
      </w:r>
      <w:proofErr w:type="spellEnd"/>
      <w:r w:rsidRPr="00E6430C">
        <w:rPr>
          <w:rFonts w:ascii="Arial" w:hAnsi="Arial" w:cs="Arial"/>
          <w:spacing w:val="-3"/>
          <w:sz w:val="28"/>
          <w:szCs w:val="28"/>
        </w:rPr>
        <w:t xml:space="preserve"> per una declaració responsable, atorgada davant d’una autoritat judicial.</w:t>
      </w:r>
    </w:p>
    <w:p w:rsidR="007E2FF5" w:rsidRPr="00E6430C" w:rsidRDefault="007E2FF5" w:rsidP="007E2FF5">
      <w:pPr>
        <w:jc w:val="both"/>
        <w:rPr>
          <w:rFonts w:ascii="Arial" w:hAnsi="Arial" w:cs="Arial"/>
          <w:sz w:val="28"/>
          <w:szCs w:val="28"/>
        </w:rPr>
      </w:pP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pacing w:val="-3"/>
          <w:sz w:val="28"/>
          <w:szCs w:val="28"/>
        </w:rPr>
        <w:t>L’acreditació de la garantia provisional, si escau.</w:t>
      </w:r>
    </w:p>
    <w:p w:rsidR="007E2FF5" w:rsidRPr="00E6430C" w:rsidRDefault="007E2FF5" w:rsidP="007E2FF5">
      <w:pPr>
        <w:ind w:left="720"/>
        <w:jc w:val="both"/>
        <w:rPr>
          <w:rFonts w:ascii="Arial" w:hAnsi="Arial" w:cs="Arial"/>
          <w:spacing w:val="-3"/>
          <w:sz w:val="28"/>
          <w:szCs w:val="28"/>
        </w:rPr>
      </w:pPr>
    </w:p>
    <w:p w:rsidR="007E2FF5" w:rsidRPr="00E6430C" w:rsidRDefault="007E2FF5" w:rsidP="007E2FF5">
      <w:pPr>
        <w:ind w:left="708"/>
        <w:jc w:val="both"/>
        <w:rPr>
          <w:rFonts w:ascii="Arial" w:hAnsi="Arial" w:cs="Arial"/>
          <w:spacing w:val="-3"/>
          <w:sz w:val="28"/>
          <w:szCs w:val="28"/>
        </w:rPr>
      </w:pPr>
      <w:r w:rsidRPr="00E6430C">
        <w:rPr>
          <w:rFonts w:ascii="Arial" w:hAnsi="Arial" w:cs="Arial"/>
          <w:spacing w:val="-3"/>
          <w:sz w:val="28"/>
          <w:szCs w:val="28"/>
        </w:rPr>
        <w:t xml:space="preserve">Quan s’exigeixi garantia provisional, ha de presentar-se el resguard acreditatiu d’aquesta garantia, si es constitueix en metàl·lic o en títols valors. </w:t>
      </w:r>
    </w:p>
    <w:p w:rsidR="007E2FF5" w:rsidRPr="00E6430C" w:rsidRDefault="007E2FF5" w:rsidP="007E2FF5">
      <w:pPr>
        <w:ind w:left="708"/>
        <w:jc w:val="both"/>
        <w:rPr>
          <w:rFonts w:ascii="Arial" w:hAnsi="Arial" w:cs="Arial"/>
          <w:spacing w:val="-3"/>
          <w:sz w:val="28"/>
          <w:szCs w:val="28"/>
        </w:rPr>
      </w:pPr>
    </w:p>
    <w:p w:rsidR="007E2FF5" w:rsidRPr="00E6430C" w:rsidRDefault="007E2FF5" w:rsidP="007E2FF5">
      <w:pPr>
        <w:ind w:left="708"/>
        <w:jc w:val="both"/>
        <w:rPr>
          <w:rFonts w:ascii="Arial" w:hAnsi="Arial" w:cs="Arial"/>
          <w:spacing w:val="-3"/>
          <w:sz w:val="28"/>
          <w:szCs w:val="28"/>
        </w:rPr>
      </w:pPr>
      <w:r w:rsidRPr="00E6430C">
        <w:rPr>
          <w:rFonts w:ascii="Arial" w:hAnsi="Arial" w:cs="Arial"/>
          <w:spacing w:val="-3"/>
          <w:sz w:val="28"/>
          <w:szCs w:val="28"/>
        </w:rPr>
        <w:t>Si es constitueix en forma d’aval o per contracte d’assegurança de caució, s’ha de presentar el mateix aval o el contracte d’assegurança.</w:t>
      </w:r>
    </w:p>
    <w:p w:rsidR="007E2FF5" w:rsidRPr="00E6430C" w:rsidRDefault="007E2FF5" w:rsidP="007E2FF5">
      <w:pPr>
        <w:ind w:left="708"/>
        <w:jc w:val="both"/>
        <w:rPr>
          <w:rFonts w:ascii="Arial" w:hAnsi="Arial" w:cs="Arial"/>
          <w:sz w:val="28"/>
          <w:szCs w:val="28"/>
        </w:rPr>
      </w:pP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En el cas de licitació per lots, el resguard de la garantia provisional ha d’anar acompanyat d’una relació detallada dels lots a què es licita.</w:t>
      </w: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ab/>
      </w: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pacing w:val="-3"/>
          <w:sz w:val="28"/>
          <w:szCs w:val="28"/>
        </w:rPr>
        <w:t>Els documents a què fa referència la clàusula 5.2 d’aquest Plec en els casos en què s’hagin exigit en la lletra F.5 del Quadre de característiques del contracte per a la concreció de condicions de solvència determinades.</w:t>
      </w:r>
    </w:p>
    <w:p w:rsidR="007E2FF5" w:rsidRPr="00E6430C" w:rsidRDefault="007E2FF5" w:rsidP="007E2FF5">
      <w:pPr>
        <w:jc w:val="both"/>
        <w:rPr>
          <w:rFonts w:ascii="Arial" w:hAnsi="Arial" w:cs="Arial"/>
          <w:spacing w:val="-3"/>
          <w:sz w:val="28"/>
          <w:szCs w:val="28"/>
        </w:rPr>
      </w:pP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pacing w:val="-3"/>
          <w:sz w:val="28"/>
          <w:szCs w:val="28"/>
        </w:rPr>
        <w:t>La declaració sobre la intenció de subscriure subcontractes a què es refereix l’article 227.2.</w:t>
      </w:r>
      <w:r w:rsidRPr="00E6430C">
        <w:rPr>
          <w:rFonts w:ascii="Arial" w:hAnsi="Arial" w:cs="Arial"/>
          <w:i/>
          <w:spacing w:val="-3"/>
          <w:sz w:val="28"/>
          <w:szCs w:val="28"/>
        </w:rPr>
        <w:t xml:space="preserve">a </w:t>
      </w:r>
      <w:r w:rsidRPr="00E6430C">
        <w:rPr>
          <w:rFonts w:ascii="Arial" w:hAnsi="Arial" w:cs="Arial"/>
          <w:spacing w:val="-3"/>
          <w:sz w:val="28"/>
          <w:szCs w:val="28"/>
        </w:rPr>
        <w:t xml:space="preserve">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quan s’hagi exigit en la lletra S del Quadre de característiques del contracte.</w:t>
      </w:r>
    </w:p>
    <w:p w:rsidR="007E2FF5" w:rsidRPr="00E6430C" w:rsidRDefault="007E2FF5" w:rsidP="007E2FF5">
      <w:pPr>
        <w:ind w:left="720"/>
        <w:jc w:val="both"/>
        <w:rPr>
          <w:rFonts w:ascii="Arial" w:hAnsi="Arial" w:cs="Arial"/>
          <w:spacing w:val="-3"/>
          <w:sz w:val="28"/>
          <w:szCs w:val="28"/>
        </w:rPr>
      </w:pP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pacing w:val="-3"/>
          <w:sz w:val="28"/>
          <w:szCs w:val="28"/>
        </w:rPr>
        <w:tab/>
        <w:t xml:space="preserve">El compromís de subcontractar amb empreses especialitzades quan així s’hagi exigit en la lletra S del Quadre de característiques del contracte, de conformitat amb la clàusula 30.2 </w:t>
      </w:r>
      <w:r w:rsidRPr="00E6430C">
        <w:rPr>
          <w:rFonts w:ascii="Arial" w:hAnsi="Arial" w:cs="Arial"/>
          <w:sz w:val="28"/>
          <w:szCs w:val="28"/>
        </w:rPr>
        <w:t>d’aquest Plec</w:t>
      </w:r>
      <w:r w:rsidRPr="00E6430C">
        <w:rPr>
          <w:rFonts w:ascii="Arial" w:hAnsi="Arial" w:cs="Arial"/>
          <w:spacing w:val="-3"/>
          <w:sz w:val="28"/>
          <w:szCs w:val="28"/>
        </w:rPr>
        <w:t>.</w:t>
      </w:r>
    </w:p>
    <w:p w:rsidR="007E2FF5" w:rsidRPr="00E6430C" w:rsidRDefault="007E2FF5" w:rsidP="007E2FF5">
      <w:pPr>
        <w:tabs>
          <w:tab w:val="left" w:pos="1305"/>
        </w:tabs>
        <w:jc w:val="both"/>
        <w:rPr>
          <w:rFonts w:ascii="Arial" w:hAnsi="Arial" w:cs="Arial"/>
          <w:spacing w:val="-3"/>
          <w:sz w:val="28"/>
          <w:szCs w:val="28"/>
        </w:rPr>
      </w:pPr>
    </w:p>
    <w:p w:rsidR="007E2FF5" w:rsidRPr="00E6430C" w:rsidRDefault="007E2FF5" w:rsidP="007E2FF5">
      <w:pPr>
        <w:numPr>
          <w:ilvl w:val="0"/>
          <w:numId w:val="7"/>
        </w:numPr>
        <w:jc w:val="both"/>
        <w:rPr>
          <w:rFonts w:ascii="Arial" w:hAnsi="Arial" w:cs="Arial"/>
          <w:sz w:val="28"/>
          <w:szCs w:val="28"/>
        </w:rPr>
      </w:pPr>
      <w:r w:rsidRPr="00E6430C">
        <w:rPr>
          <w:rFonts w:ascii="Arial" w:hAnsi="Arial" w:cs="Arial"/>
          <w:spacing w:val="-3"/>
          <w:sz w:val="28"/>
          <w:szCs w:val="28"/>
        </w:rPr>
        <w:t>L’acreditació de les circumstàncies a què fa referència la clàusula 15.6 d’aquest Plec i, si escau, la lletra N del Quadre de característiques del contracte, quan</w:t>
      </w:r>
      <w:r w:rsidRPr="00E6430C">
        <w:rPr>
          <w:rFonts w:ascii="Arial" w:hAnsi="Arial" w:cs="Arial"/>
          <w:sz w:val="28"/>
          <w:szCs w:val="28"/>
        </w:rPr>
        <w:t xml:space="preserve"> l’empresa pretengui acollir-se al sistema de solució d’empats previst en la clàusula 15.6 d’aquest Plec. </w:t>
      </w:r>
    </w:p>
    <w:p w:rsidR="007E2FF5" w:rsidRPr="00E6430C" w:rsidRDefault="007E2FF5" w:rsidP="007E2FF5">
      <w:pPr>
        <w:tabs>
          <w:tab w:val="left" w:pos="1425"/>
        </w:tabs>
        <w:jc w:val="both"/>
        <w:rPr>
          <w:rFonts w:ascii="Arial" w:hAnsi="Arial" w:cs="Arial"/>
          <w:spacing w:val="-3"/>
          <w:sz w:val="28"/>
          <w:szCs w:val="28"/>
        </w:rPr>
      </w:pPr>
      <w:r w:rsidRPr="00E6430C">
        <w:rPr>
          <w:rFonts w:ascii="Arial" w:hAnsi="Arial" w:cs="Arial"/>
          <w:spacing w:val="-3"/>
          <w:sz w:val="28"/>
          <w:szCs w:val="28"/>
        </w:rPr>
        <w:tab/>
      </w: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z w:val="28"/>
          <w:szCs w:val="28"/>
        </w:rPr>
        <w:t>La declaració expressa relativa al grup empresarial al qual pertany l’empresa i comprensiva de totes les societats que pertanyen a un mateix grup, en els termes que estableix l’article 42 del Codi de comerç, quan diverses empreses del grup participin en el procediment. En el supòsit de no pertànyer a cap grup empresarial, la declaració es farà en aquest sentit.</w:t>
      </w:r>
    </w:p>
    <w:p w:rsidR="007E2FF5" w:rsidRPr="00E6430C" w:rsidRDefault="007E2FF5" w:rsidP="007E2FF5">
      <w:pPr>
        <w:jc w:val="both"/>
        <w:rPr>
          <w:rFonts w:ascii="Arial" w:hAnsi="Arial" w:cs="Arial"/>
          <w:color w:val="000000"/>
          <w:spacing w:val="-3"/>
          <w:sz w:val="28"/>
          <w:szCs w:val="28"/>
        </w:rPr>
      </w:pPr>
    </w:p>
    <w:p w:rsidR="007E2FF5" w:rsidRPr="00E6430C" w:rsidRDefault="007E2FF5" w:rsidP="007E2FF5">
      <w:pPr>
        <w:numPr>
          <w:ilvl w:val="0"/>
          <w:numId w:val="7"/>
        </w:numPr>
        <w:jc w:val="both"/>
        <w:rPr>
          <w:rFonts w:ascii="Arial" w:hAnsi="Arial" w:cs="Arial"/>
          <w:color w:val="000000"/>
          <w:spacing w:val="-3"/>
          <w:sz w:val="28"/>
          <w:szCs w:val="28"/>
        </w:rPr>
      </w:pPr>
      <w:r w:rsidRPr="00E6430C">
        <w:rPr>
          <w:rFonts w:ascii="Arial" w:hAnsi="Arial" w:cs="Arial"/>
          <w:color w:val="000000"/>
          <w:sz w:val="28"/>
          <w:szCs w:val="28"/>
        </w:rPr>
        <w:t xml:space="preserve">Un document en què es designi com a preferent la utilització de mitjans electrònics en les notificacions que es practiquin en aquest procediment i es manifesti que se’n consent expressament la utilització, en el cas que en la lletra Y del Quadre de característiques del contracte </w:t>
      </w:r>
      <w:r w:rsidRPr="00E6430C">
        <w:rPr>
          <w:rFonts w:ascii="Arial" w:hAnsi="Arial" w:cs="Arial"/>
          <w:color w:val="000000"/>
          <w:spacing w:val="-3"/>
          <w:sz w:val="28"/>
          <w:szCs w:val="28"/>
        </w:rPr>
        <w:t xml:space="preserve">s’indiqui que en el procediment es </w:t>
      </w:r>
      <w:proofErr w:type="spellStart"/>
      <w:r w:rsidRPr="00E6430C">
        <w:rPr>
          <w:rFonts w:ascii="Arial" w:hAnsi="Arial" w:cs="Arial"/>
          <w:color w:val="000000"/>
          <w:spacing w:val="-3"/>
          <w:sz w:val="28"/>
          <w:szCs w:val="28"/>
        </w:rPr>
        <w:t>podràn</w:t>
      </w:r>
      <w:proofErr w:type="spellEnd"/>
      <w:r w:rsidRPr="00E6430C">
        <w:rPr>
          <w:rFonts w:ascii="Arial" w:hAnsi="Arial" w:cs="Arial"/>
          <w:color w:val="000000"/>
          <w:spacing w:val="-3"/>
          <w:sz w:val="28"/>
          <w:szCs w:val="28"/>
        </w:rPr>
        <w:t xml:space="preserve"> efectuar notificacions electròniques i el licitador les haurà de rebre per aquest mitjà, de conformitat amb la clàusula 10 d’aquest Plec.</w:t>
      </w:r>
    </w:p>
    <w:p w:rsidR="007E2FF5" w:rsidRPr="00E6430C" w:rsidRDefault="007E2FF5" w:rsidP="007E2FF5">
      <w:pPr>
        <w:tabs>
          <w:tab w:val="left" w:pos="1425"/>
        </w:tabs>
        <w:jc w:val="both"/>
        <w:rPr>
          <w:rFonts w:ascii="Arial" w:hAnsi="Arial" w:cs="Arial"/>
          <w:color w:val="000000"/>
          <w:spacing w:val="-3"/>
          <w:sz w:val="28"/>
          <w:szCs w:val="28"/>
        </w:rPr>
      </w:pP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z w:val="28"/>
          <w:szCs w:val="28"/>
        </w:rPr>
        <w:t>L</w:t>
      </w:r>
      <w:r w:rsidRPr="00E6430C">
        <w:rPr>
          <w:rFonts w:ascii="Arial" w:hAnsi="Arial" w:cs="Arial"/>
          <w:spacing w:val="-3"/>
          <w:sz w:val="28"/>
          <w:szCs w:val="28"/>
        </w:rPr>
        <w:t>es empreses estrangeres han de presentar una declaració que se sotmeten a la jurisdicció dels jutjats i tribunals espanyols de qualsevol mena, per a totes les incidències que de manera directa o indirecta puguin sorgir del contracte, amb renúncia, si escau, al fur jurisdiccional estranger que pugui correspondre al licitador.</w:t>
      </w:r>
    </w:p>
    <w:p w:rsidR="007E2FF5" w:rsidRPr="00E6430C" w:rsidRDefault="007E2FF5" w:rsidP="007E2FF5">
      <w:pPr>
        <w:jc w:val="both"/>
        <w:rPr>
          <w:rFonts w:ascii="Arial" w:hAnsi="Arial" w:cs="Arial"/>
          <w:spacing w:val="-3"/>
          <w:sz w:val="28"/>
          <w:szCs w:val="28"/>
        </w:rPr>
      </w:pPr>
    </w:p>
    <w:p w:rsidR="007E2FF5" w:rsidRPr="00E6430C" w:rsidRDefault="007E2FF5" w:rsidP="007E2FF5">
      <w:pPr>
        <w:numPr>
          <w:ilvl w:val="0"/>
          <w:numId w:val="7"/>
        </w:numPr>
        <w:jc w:val="both"/>
        <w:rPr>
          <w:rFonts w:ascii="Arial" w:hAnsi="Arial" w:cs="Arial"/>
          <w:spacing w:val="-3"/>
          <w:sz w:val="28"/>
          <w:szCs w:val="28"/>
        </w:rPr>
      </w:pPr>
      <w:r w:rsidRPr="00E6430C">
        <w:rPr>
          <w:rFonts w:ascii="Arial" w:hAnsi="Arial" w:cs="Arial"/>
          <w:sz w:val="28"/>
          <w:szCs w:val="28"/>
        </w:rPr>
        <w:t>Qualsevol altre document exigit en aquest Plec.</w:t>
      </w:r>
    </w:p>
    <w:p w:rsidR="007E2FF5" w:rsidRPr="00E6430C" w:rsidRDefault="007E2FF5" w:rsidP="007E2FF5">
      <w:pPr>
        <w:jc w:val="both"/>
        <w:rPr>
          <w:rFonts w:ascii="Arial" w:hAnsi="Arial" w:cs="Arial"/>
          <w:spacing w:val="-3"/>
          <w:sz w:val="28"/>
          <w:szCs w:val="28"/>
        </w:rPr>
      </w:pPr>
    </w:p>
    <w:p w:rsidR="007E2FF5" w:rsidRPr="00E6430C" w:rsidRDefault="007E2FF5" w:rsidP="007E2FF5">
      <w:pPr>
        <w:numPr>
          <w:ilvl w:val="2"/>
          <w:numId w:val="6"/>
        </w:numPr>
        <w:jc w:val="both"/>
        <w:rPr>
          <w:rFonts w:ascii="Arial" w:hAnsi="Arial" w:cs="Arial"/>
          <w:b/>
          <w:sz w:val="28"/>
          <w:szCs w:val="28"/>
        </w:rPr>
      </w:pPr>
      <w:r w:rsidRPr="00E6430C">
        <w:rPr>
          <w:rFonts w:ascii="Arial" w:hAnsi="Arial" w:cs="Arial"/>
          <w:b/>
          <w:sz w:val="28"/>
          <w:szCs w:val="28"/>
        </w:rPr>
        <w:t>Proposició econòmica</w:t>
      </w:r>
    </w:p>
    <w:p w:rsidR="007E2FF5" w:rsidRPr="00E6430C" w:rsidRDefault="007E2FF5" w:rsidP="007E2FF5">
      <w:pPr>
        <w:jc w:val="both"/>
        <w:rPr>
          <w:rFonts w:ascii="Arial" w:hAnsi="Arial" w:cs="Arial"/>
          <w:sz w:val="28"/>
          <w:szCs w:val="28"/>
        </w:rPr>
      </w:pPr>
    </w:p>
    <w:p w:rsidR="007E2FF5" w:rsidRPr="00E6430C" w:rsidRDefault="007E2FF5" w:rsidP="007E2FF5">
      <w:pPr>
        <w:ind w:left="708"/>
        <w:jc w:val="both"/>
        <w:rPr>
          <w:rFonts w:ascii="Arial" w:hAnsi="Arial" w:cs="Arial"/>
          <w:sz w:val="28"/>
          <w:szCs w:val="28"/>
        </w:rPr>
      </w:pPr>
      <w:r w:rsidRPr="00E6430C">
        <w:rPr>
          <w:rFonts w:ascii="Arial" w:hAnsi="Arial" w:cs="Arial"/>
          <w:sz w:val="28"/>
          <w:szCs w:val="28"/>
        </w:rPr>
        <w:t>El licitador ha de presentar la seva oferta econòmica segons el model de l’annex 1 d’aquest Plec. L’oferta ha d’anar signada per qui tingui poder suficient per fer-ho, i no ha de contenir errors, omissions o obstacles per a una interpretació correcta.</w:t>
      </w:r>
    </w:p>
    <w:p w:rsidR="007E2FF5" w:rsidRPr="00E6430C" w:rsidRDefault="007E2FF5" w:rsidP="007E2FF5">
      <w:pPr>
        <w:ind w:left="708"/>
        <w:jc w:val="both"/>
        <w:rPr>
          <w:rFonts w:ascii="Arial" w:hAnsi="Arial" w:cs="Arial"/>
          <w:sz w:val="28"/>
          <w:szCs w:val="28"/>
        </w:rPr>
      </w:pPr>
    </w:p>
    <w:p w:rsidR="007E2FF5" w:rsidRPr="00E6430C" w:rsidRDefault="007E2FF5" w:rsidP="007E2FF5">
      <w:pPr>
        <w:ind w:left="708"/>
        <w:jc w:val="both"/>
        <w:rPr>
          <w:rFonts w:ascii="Arial" w:hAnsi="Arial" w:cs="Arial"/>
          <w:sz w:val="28"/>
          <w:szCs w:val="28"/>
        </w:rPr>
      </w:pPr>
      <w:proofErr w:type="spellStart"/>
      <w:r w:rsidRPr="00E6430C">
        <w:rPr>
          <w:rFonts w:ascii="Arial" w:hAnsi="Arial" w:cs="Arial"/>
          <w:sz w:val="28"/>
          <w:szCs w:val="28"/>
        </w:rPr>
        <w:t>L’import</w:t>
      </w:r>
      <w:proofErr w:type="spellEnd"/>
      <w:r w:rsidRPr="00E6430C">
        <w:rPr>
          <w:rFonts w:ascii="Arial" w:hAnsi="Arial" w:cs="Arial"/>
          <w:sz w:val="28"/>
          <w:szCs w:val="28"/>
        </w:rPr>
        <w:t xml:space="preserve"> ha d’expressar-se clarament en nombres i lletres. S’ha d’indicar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IVA exclòs, i, a continuació, com a </w:t>
      </w:r>
      <w:r w:rsidRPr="00E6430C">
        <w:rPr>
          <w:rFonts w:ascii="Arial" w:hAnsi="Arial" w:cs="Arial"/>
          <w:sz w:val="28"/>
          <w:szCs w:val="28"/>
        </w:rPr>
        <w:lastRenderedPageBreak/>
        <w:t xml:space="preserve">partida independent,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de </w:t>
      </w:r>
      <w:proofErr w:type="spellStart"/>
      <w:r w:rsidRPr="00E6430C">
        <w:rPr>
          <w:rFonts w:ascii="Arial" w:hAnsi="Arial" w:cs="Arial"/>
          <w:sz w:val="28"/>
          <w:szCs w:val="28"/>
        </w:rPr>
        <w:t>l’IVA</w:t>
      </w:r>
      <w:proofErr w:type="spellEnd"/>
      <w:r w:rsidRPr="00E6430C">
        <w:rPr>
          <w:rFonts w:ascii="Arial" w:hAnsi="Arial" w:cs="Arial"/>
          <w:sz w:val="28"/>
          <w:szCs w:val="28"/>
        </w:rPr>
        <w:t xml:space="preserve"> que s’hagi de repercutir. També ha </w:t>
      </w:r>
      <w:proofErr w:type="spellStart"/>
      <w:r w:rsidRPr="00E6430C">
        <w:rPr>
          <w:rFonts w:ascii="Arial" w:hAnsi="Arial" w:cs="Arial"/>
          <w:sz w:val="28"/>
          <w:szCs w:val="28"/>
        </w:rPr>
        <w:t>d’indicar-se</w:t>
      </w:r>
      <w:proofErr w:type="spellEnd"/>
      <w:r w:rsidRPr="00E6430C">
        <w:rPr>
          <w:rFonts w:ascii="Arial" w:hAnsi="Arial" w:cs="Arial"/>
          <w:sz w:val="28"/>
          <w:szCs w:val="28"/>
        </w:rPr>
        <w:t xml:space="preserve"> el tipus impositiu </w:t>
      </w:r>
      <w:proofErr w:type="spellStart"/>
      <w:r w:rsidRPr="00E6430C">
        <w:rPr>
          <w:rFonts w:ascii="Arial" w:hAnsi="Arial" w:cs="Arial"/>
          <w:sz w:val="28"/>
          <w:szCs w:val="28"/>
        </w:rPr>
        <w:t>d’IVA</w:t>
      </w:r>
      <w:proofErr w:type="spellEnd"/>
      <w:r w:rsidRPr="00E6430C">
        <w:rPr>
          <w:rFonts w:ascii="Arial" w:hAnsi="Arial" w:cs="Arial"/>
          <w:sz w:val="28"/>
          <w:szCs w:val="28"/>
        </w:rPr>
        <w:t xml:space="preserve"> aplicable a la prestació i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total de l’oferta. </w:t>
      </w:r>
    </w:p>
    <w:p w:rsidR="007E2FF5" w:rsidRPr="00E6430C" w:rsidRDefault="007E2FF5" w:rsidP="007E2FF5">
      <w:pPr>
        <w:ind w:left="708"/>
        <w:jc w:val="both"/>
        <w:rPr>
          <w:rFonts w:ascii="Arial" w:hAnsi="Arial" w:cs="Arial"/>
          <w:sz w:val="28"/>
          <w:szCs w:val="28"/>
        </w:rPr>
      </w:pPr>
    </w:p>
    <w:p w:rsidR="007E2FF5" w:rsidRPr="00E6430C" w:rsidRDefault="007E2FF5" w:rsidP="007E2FF5">
      <w:pPr>
        <w:ind w:left="708"/>
        <w:jc w:val="both"/>
        <w:rPr>
          <w:rFonts w:ascii="Arial" w:hAnsi="Arial" w:cs="Arial"/>
          <w:sz w:val="28"/>
          <w:szCs w:val="28"/>
        </w:rPr>
      </w:pPr>
      <w:r w:rsidRPr="00E6430C">
        <w:rPr>
          <w:rFonts w:ascii="Arial" w:hAnsi="Arial" w:cs="Arial"/>
          <w:sz w:val="28"/>
          <w:szCs w:val="28"/>
        </w:rPr>
        <w:t>Aquesta mateixa informació s’ha de fer constar, de forma desglossada, en el cas que hi hagi lots o que es tracti d’una licitació amb preus unitaris.</w:t>
      </w:r>
    </w:p>
    <w:p w:rsidR="007E2FF5" w:rsidRPr="00E6430C" w:rsidRDefault="007E2FF5" w:rsidP="007E2FF5">
      <w:pPr>
        <w:ind w:left="708"/>
        <w:jc w:val="both"/>
        <w:rPr>
          <w:rFonts w:ascii="Arial" w:hAnsi="Arial" w:cs="Arial"/>
          <w:sz w:val="28"/>
          <w:szCs w:val="28"/>
        </w:rPr>
      </w:pPr>
    </w:p>
    <w:p w:rsidR="007E2FF5" w:rsidRPr="00E6430C" w:rsidRDefault="007E2FF5" w:rsidP="007E2FF5">
      <w:pPr>
        <w:ind w:left="708"/>
        <w:jc w:val="both"/>
        <w:rPr>
          <w:rFonts w:ascii="Arial" w:hAnsi="Arial" w:cs="Arial"/>
          <w:sz w:val="28"/>
          <w:szCs w:val="28"/>
        </w:rPr>
      </w:pPr>
      <w:r w:rsidRPr="00E6430C">
        <w:rPr>
          <w:rFonts w:ascii="Arial" w:hAnsi="Arial" w:cs="Arial"/>
          <w:sz w:val="28"/>
          <w:szCs w:val="28"/>
        </w:rPr>
        <w:t xml:space="preserve">S’entén que l’oferta econòmica inclou </w:t>
      </w:r>
      <w:r w:rsidRPr="00E6430C">
        <w:rPr>
          <w:rFonts w:ascii="Arial" w:hAnsi="Arial" w:cs="Arial"/>
          <w:spacing w:val="-3"/>
          <w:sz w:val="28"/>
          <w:szCs w:val="28"/>
        </w:rPr>
        <w:t>totes les taxes i imposts, directes i indirectes, i arbitris municipals que gravin l’execució del contracte.</w:t>
      </w:r>
    </w:p>
    <w:p w:rsidR="007E2FF5" w:rsidRPr="00E6430C" w:rsidRDefault="007E2FF5" w:rsidP="007E2FF5">
      <w:pPr>
        <w:ind w:firstLine="708"/>
        <w:jc w:val="both"/>
        <w:rPr>
          <w:rFonts w:ascii="Arial" w:hAnsi="Arial" w:cs="Arial"/>
          <w:sz w:val="28"/>
          <w:szCs w:val="28"/>
        </w:rPr>
      </w:pPr>
    </w:p>
    <w:p w:rsidR="007E2FF5" w:rsidRPr="00E6430C" w:rsidRDefault="007E2FF5" w:rsidP="007E2FF5">
      <w:pPr>
        <w:numPr>
          <w:ilvl w:val="2"/>
          <w:numId w:val="6"/>
        </w:numPr>
        <w:jc w:val="both"/>
        <w:rPr>
          <w:rFonts w:ascii="Arial" w:hAnsi="Arial" w:cs="Arial"/>
          <w:b/>
          <w:sz w:val="28"/>
          <w:szCs w:val="28"/>
        </w:rPr>
      </w:pPr>
      <w:r w:rsidRPr="00E6430C">
        <w:rPr>
          <w:rFonts w:ascii="Arial" w:hAnsi="Arial" w:cs="Arial"/>
          <w:b/>
          <w:sz w:val="28"/>
          <w:szCs w:val="28"/>
        </w:rPr>
        <w:t>Proposició tècnica</w:t>
      </w:r>
    </w:p>
    <w:p w:rsidR="007E2FF5" w:rsidRPr="00E6430C" w:rsidRDefault="007E2FF5" w:rsidP="007E2FF5">
      <w:pPr>
        <w:ind w:left="720"/>
        <w:jc w:val="both"/>
        <w:rPr>
          <w:rFonts w:ascii="Arial" w:hAnsi="Arial" w:cs="Arial"/>
          <w:b/>
          <w:sz w:val="28"/>
          <w:szCs w:val="28"/>
        </w:rPr>
      </w:pPr>
    </w:p>
    <w:p w:rsidR="007E2FF5" w:rsidRPr="00E6430C" w:rsidRDefault="007E2FF5" w:rsidP="007E2FF5">
      <w:pPr>
        <w:ind w:left="708" w:right="-1"/>
        <w:jc w:val="both"/>
        <w:outlineLvl w:val="0"/>
        <w:rPr>
          <w:rFonts w:ascii="Arial" w:hAnsi="Arial" w:cs="Arial"/>
          <w:b/>
          <w:sz w:val="28"/>
          <w:szCs w:val="28"/>
        </w:rPr>
      </w:pPr>
      <w:r w:rsidRPr="00E6430C">
        <w:rPr>
          <w:rFonts w:ascii="Arial" w:hAnsi="Arial" w:cs="Arial"/>
          <w:sz w:val="28"/>
          <w:szCs w:val="28"/>
        </w:rPr>
        <w:t>El licitador ha de presentar una memòria tècnica de realització de l’objecte del contracte i tots els documents exigits en aquest Plec o en el Plec de prescripcions tècniques, que permetin conèixer el contingut dels aspectes tècnics de la proposició. Aquesta documentació ha d’estar signada.</w:t>
      </w:r>
    </w:p>
    <w:p w:rsidR="007E2FF5" w:rsidRPr="00E6430C" w:rsidRDefault="007E2FF5" w:rsidP="007E2FF5">
      <w:pPr>
        <w:ind w:left="708" w:right="-1"/>
        <w:jc w:val="both"/>
        <w:outlineLvl w:val="0"/>
        <w:rPr>
          <w:rFonts w:ascii="Arial" w:hAnsi="Arial" w:cs="Arial"/>
          <w:sz w:val="28"/>
          <w:szCs w:val="28"/>
        </w:rPr>
      </w:pPr>
      <w:r w:rsidRPr="00E6430C">
        <w:rPr>
          <w:rFonts w:ascii="Arial" w:hAnsi="Arial" w:cs="Arial"/>
          <w:b/>
          <w:sz w:val="28"/>
          <w:szCs w:val="28"/>
        </w:rPr>
        <w:t xml:space="preserve">I les millores </w:t>
      </w:r>
      <w:proofErr w:type="spellStart"/>
      <w:r w:rsidRPr="00E6430C">
        <w:rPr>
          <w:rFonts w:ascii="Arial" w:hAnsi="Arial" w:cs="Arial"/>
          <w:b/>
          <w:sz w:val="28"/>
          <w:szCs w:val="28"/>
        </w:rPr>
        <w:t>ofertades</w:t>
      </w:r>
      <w:proofErr w:type="spellEnd"/>
      <w:r w:rsidRPr="00E6430C">
        <w:rPr>
          <w:rFonts w:ascii="Arial" w:hAnsi="Arial" w:cs="Arial"/>
          <w:sz w:val="28"/>
          <w:szCs w:val="28"/>
        </w:rPr>
        <w:t>.</w:t>
      </w: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La presentació del certificat d’estar inscrit en el Registre Oficial de Licitadors i Empreses Classificades de l’Estat o en el Registre de Contractistes de la Comunitat Autònoma de les Illes Balears eximirà el licitador d’aportar la documentació relativa a la personalitat i capacitat d’obrar i la representació, com també l’habilitació professional o empresarial, la solvència econòmica i financera i/o la classificació que es requereixin en aquest contracte, sens perjudici de l’obligació de presentar la documentació exigida que no consti en el certificat.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Aquest certificat ha d’anar acompanyat, en qualsevol cas, d’una declaració responsable en la qual el licitador manifesti que les circumstàncies que s’hi reflecteixen no han experimentat variació.</w:t>
      </w:r>
      <w:r w:rsidRPr="00E6430C">
        <w:rPr>
          <w:rFonts w:ascii="Arial" w:hAnsi="Arial" w:cs="Arial"/>
          <w:color w:val="FF0000"/>
          <w:spacing w:val="-3"/>
          <w:sz w:val="28"/>
          <w:szCs w:val="28"/>
        </w:rPr>
        <w:t xml:space="preserve"> </w:t>
      </w:r>
      <w:r w:rsidRPr="00E6430C">
        <w:rPr>
          <w:rFonts w:ascii="Arial" w:hAnsi="Arial" w:cs="Arial"/>
          <w:sz w:val="28"/>
          <w:szCs w:val="28"/>
        </w:rPr>
        <w:t xml:space="preserve">Aquesta manifestació haurà de </w:t>
      </w:r>
      <w:proofErr w:type="spellStart"/>
      <w:r w:rsidRPr="00E6430C">
        <w:rPr>
          <w:rFonts w:ascii="Arial" w:hAnsi="Arial" w:cs="Arial"/>
          <w:sz w:val="28"/>
          <w:szCs w:val="28"/>
        </w:rPr>
        <w:t>reiterar-se</w:t>
      </w:r>
      <w:proofErr w:type="spellEnd"/>
      <w:r w:rsidRPr="00E6430C">
        <w:rPr>
          <w:rFonts w:ascii="Arial" w:hAnsi="Arial" w:cs="Arial"/>
          <w:sz w:val="28"/>
          <w:szCs w:val="28"/>
        </w:rPr>
        <w:t>, en cas de resultar adjudicatari, en el document en què es formalitzi el contracte, sense perjudici que l’òrgan de contractació pugui, si ho estima convenient, consultar el Registre esmentat.</w:t>
      </w:r>
      <w:r w:rsidRPr="00E6430C">
        <w:rPr>
          <w:rFonts w:ascii="Arial" w:hAnsi="Arial" w:cs="Arial"/>
          <w:i/>
          <w:shadow/>
          <w:spacing w:val="-3"/>
          <w:sz w:val="28"/>
          <w:szCs w:val="28"/>
        </w:rPr>
        <w:t xml:space="preserve"> </w:t>
      </w:r>
    </w:p>
    <w:p w:rsidR="007E2FF5" w:rsidRPr="00E6430C" w:rsidRDefault="007E2FF5" w:rsidP="007E2FF5">
      <w:pPr>
        <w:ind w:firstLine="708"/>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En el cas d’</w:t>
      </w:r>
      <w:r w:rsidRPr="00E6430C">
        <w:rPr>
          <w:rFonts w:ascii="Arial" w:hAnsi="Arial" w:cs="Arial"/>
          <w:spacing w:val="-3"/>
          <w:sz w:val="28"/>
          <w:szCs w:val="28"/>
        </w:rPr>
        <w:t>unió temporal d’empresaris</w:t>
      </w:r>
      <w:r w:rsidRPr="00E6430C">
        <w:rPr>
          <w:rFonts w:ascii="Arial" w:hAnsi="Arial" w:cs="Arial"/>
          <w:sz w:val="28"/>
          <w:szCs w:val="28"/>
        </w:rPr>
        <w:t xml:space="preserve">, s’haurà de presentar un compromís de </w:t>
      </w:r>
      <w:proofErr w:type="spellStart"/>
      <w:r w:rsidRPr="00E6430C">
        <w:rPr>
          <w:rFonts w:ascii="Arial" w:hAnsi="Arial" w:cs="Arial"/>
          <w:sz w:val="28"/>
          <w:szCs w:val="28"/>
        </w:rPr>
        <w:t>constituir-se</w:t>
      </w:r>
      <w:proofErr w:type="spellEnd"/>
      <w:r w:rsidRPr="00E6430C">
        <w:rPr>
          <w:rFonts w:ascii="Arial" w:hAnsi="Arial" w:cs="Arial"/>
          <w:sz w:val="28"/>
          <w:szCs w:val="28"/>
        </w:rPr>
        <w:t xml:space="preserve"> formalment en unió temporal en cas de resultar adjudicataris del contracte. Aquest document ha d’anar signat pels representants de cadascuna de les empreses integrants de la unió.</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Els membres de la unió han d’</w:t>
      </w:r>
      <w:r w:rsidRPr="00E6430C">
        <w:rPr>
          <w:rFonts w:ascii="Arial" w:hAnsi="Arial" w:cs="Arial"/>
          <w:spacing w:val="-3"/>
          <w:sz w:val="28"/>
          <w:szCs w:val="28"/>
        </w:rPr>
        <w:t>indicar els noms i circumstàncies dels empresaris que la composen, la participació de cadascun d’ells i han de designar un representant o apoderat únic.</w:t>
      </w:r>
    </w:p>
    <w:p w:rsidR="007E2FF5" w:rsidRPr="00E6430C" w:rsidRDefault="007E2FF5" w:rsidP="007E2FF5">
      <w:pPr>
        <w:tabs>
          <w:tab w:val="left" w:pos="-1440"/>
          <w:tab w:val="left" w:pos="-720"/>
        </w:tabs>
        <w:suppressAutoHyphens/>
        <w:jc w:val="both"/>
        <w:rPr>
          <w:rFonts w:ascii="Arial" w:hAnsi="Arial" w:cs="Arial"/>
          <w:spacing w:val="-2"/>
          <w:sz w:val="28"/>
          <w:szCs w:val="28"/>
        </w:rPr>
      </w:pPr>
      <w:r w:rsidRPr="00E6430C">
        <w:rPr>
          <w:rFonts w:ascii="Arial" w:hAnsi="Arial" w:cs="Arial"/>
          <w:spacing w:val="-2"/>
          <w:sz w:val="28"/>
          <w:szCs w:val="28"/>
        </w:rPr>
        <w:tab/>
      </w:r>
    </w:p>
    <w:p w:rsidR="007E2FF5" w:rsidRPr="00E6430C" w:rsidRDefault="007E2FF5" w:rsidP="007E2FF5">
      <w:pPr>
        <w:numPr>
          <w:ilvl w:val="1"/>
          <w:numId w:val="6"/>
        </w:numPr>
        <w:tabs>
          <w:tab w:val="left" w:pos="-1440"/>
          <w:tab w:val="left" w:pos="-720"/>
        </w:tabs>
        <w:suppressAutoHyphens/>
        <w:jc w:val="both"/>
        <w:rPr>
          <w:rFonts w:ascii="Arial" w:hAnsi="Arial" w:cs="Arial"/>
          <w:spacing w:val="-2"/>
          <w:sz w:val="28"/>
          <w:szCs w:val="28"/>
        </w:rPr>
      </w:pPr>
      <w:r w:rsidRPr="00E6430C">
        <w:rPr>
          <w:rFonts w:ascii="Arial" w:hAnsi="Arial" w:cs="Arial"/>
          <w:spacing w:val="-2"/>
          <w:sz w:val="28"/>
          <w:szCs w:val="28"/>
        </w:rPr>
        <w:t xml:space="preserve">Quan un licitador consideri que algun document inclòs en la seva proposició tècnica ha de ser considerat com a confidencial, de conformitat amb l’article 140.1 del </w:t>
      </w:r>
      <w:proofErr w:type="spellStart"/>
      <w:r w:rsidRPr="00E6430C">
        <w:rPr>
          <w:rFonts w:ascii="Arial" w:hAnsi="Arial" w:cs="Arial"/>
          <w:spacing w:val="-2"/>
          <w:sz w:val="28"/>
          <w:szCs w:val="28"/>
        </w:rPr>
        <w:t>TRLCSP</w:t>
      </w:r>
      <w:proofErr w:type="spellEnd"/>
      <w:r w:rsidRPr="00E6430C">
        <w:rPr>
          <w:rFonts w:ascii="Arial" w:hAnsi="Arial" w:cs="Arial"/>
          <w:spacing w:val="-2"/>
          <w:sz w:val="28"/>
          <w:szCs w:val="28"/>
        </w:rPr>
        <w:t>, haurà de designar expressament els documents que reuneixin aquest caràcter. Aquesta circumstància haurà de reflectir-se clarament (</w:t>
      </w:r>
      <w:proofErr w:type="spellStart"/>
      <w:r w:rsidRPr="00E6430C">
        <w:rPr>
          <w:rFonts w:ascii="Arial" w:hAnsi="Arial" w:cs="Arial"/>
          <w:spacing w:val="-2"/>
          <w:sz w:val="28"/>
          <w:szCs w:val="28"/>
        </w:rPr>
        <w:t>sobreimpresa</w:t>
      </w:r>
      <w:proofErr w:type="spellEnd"/>
      <w:r w:rsidRPr="00E6430C">
        <w:rPr>
          <w:rFonts w:ascii="Arial" w:hAnsi="Arial" w:cs="Arial"/>
          <w:spacing w:val="-2"/>
          <w:sz w:val="28"/>
          <w:szCs w:val="28"/>
        </w:rPr>
        <w:t>, en el marge o de qualsevol altra manera) en el document mateix.</w:t>
      </w:r>
    </w:p>
    <w:p w:rsidR="007E2FF5" w:rsidRPr="00E6430C" w:rsidRDefault="007E2FF5" w:rsidP="007E2FF5">
      <w:pPr>
        <w:tabs>
          <w:tab w:val="left" w:pos="-1440"/>
          <w:tab w:val="left" w:pos="-720"/>
        </w:tabs>
        <w:suppressAutoHyphens/>
        <w:ind w:left="360"/>
        <w:jc w:val="both"/>
        <w:rPr>
          <w:rFonts w:ascii="Arial" w:hAnsi="Arial" w:cs="Arial"/>
          <w:spacing w:val="-2"/>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2"/>
          <w:sz w:val="28"/>
          <w:szCs w:val="28"/>
        </w:rPr>
      </w:pPr>
      <w:r w:rsidRPr="00E6430C">
        <w:rPr>
          <w:rFonts w:ascii="Arial" w:hAnsi="Arial" w:cs="Arial"/>
          <w:spacing w:val="-2"/>
          <w:sz w:val="28"/>
          <w:szCs w:val="28"/>
        </w:rPr>
        <w:t xml:space="preserve">Tota la documentació presentada pels licitadors ha de ser documentació original o bé còpies que tinguin caràcter d’autèntiques o compulsades, d’acord amb la legislació vigent en la matèria, excepte el document acreditatiu de la garantia provisional, si escau, que s’ha d’aportar en original. </w:t>
      </w:r>
    </w:p>
    <w:p w:rsidR="007E2FF5" w:rsidRPr="00E6430C" w:rsidRDefault="007E2FF5" w:rsidP="007E2FF5">
      <w:pPr>
        <w:pStyle w:val="Prrafodelista"/>
        <w:rPr>
          <w:rFonts w:ascii="Arial" w:hAnsi="Arial" w:cs="Arial"/>
          <w:spacing w:val="-2"/>
          <w:sz w:val="28"/>
          <w:szCs w:val="28"/>
        </w:rPr>
      </w:pPr>
    </w:p>
    <w:p w:rsidR="007E2FF5" w:rsidRPr="00E6430C" w:rsidRDefault="007E2FF5" w:rsidP="007E2FF5">
      <w:pPr>
        <w:tabs>
          <w:tab w:val="left" w:pos="-1440"/>
          <w:tab w:val="left" w:pos="-720"/>
        </w:tabs>
        <w:suppressAutoHyphens/>
        <w:ind w:left="360"/>
        <w:jc w:val="both"/>
        <w:rPr>
          <w:rFonts w:ascii="Arial" w:hAnsi="Arial" w:cs="Arial"/>
          <w:spacing w:val="-2"/>
          <w:sz w:val="28"/>
          <w:szCs w:val="28"/>
        </w:rPr>
      </w:pPr>
      <w:r w:rsidRPr="00E6430C">
        <w:rPr>
          <w:rFonts w:ascii="Arial" w:hAnsi="Arial" w:cs="Arial"/>
          <w:spacing w:val="-2"/>
          <w:sz w:val="28"/>
          <w:szCs w:val="28"/>
        </w:rPr>
        <w:t>Els documents han de presentar-se en llengua catalana o castellana.</w:t>
      </w:r>
    </w:p>
    <w:p w:rsidR="007E2FF5" w:rsidRPr="00E6430C" w:rsidRDefault="007E2FF5" w:rsidP="007E2FF5">
      <w:pPr>
        <w:ind w:firstLine="708"/>
        <w:jc w:val="both"/>
        <w:rPr>
          <w:rFonts w:ascii="Arial" w:hAnsi="Arial" w:cs="Arial"/>
          <w:sz w:val="28"/>
          <w:szCs w:val="28"/>
        </w:rPr>
      </w:pPr>
    </w:p>
    <w:p w:rsidR="007E2FF5" w:rsidRPr="00E6430C" w:rsidRDefault="007E2FF5" w:rsidP="007E2FF5">
      <w:pPr>
        <w:numPr>
          <w:ilvl w:val="0"/>
          <w:numId w:val="6"/>
        </w:numPr>
        <w:jc w:val="both"/>
        <w:rPr>
          <w:rFonts w:ascii="Arial" w:hAnsi="Arial" w:cs="Arial"/>
          <w:b/>
          <w:sz w:val="28"/>
          <w:szCs w:val="28"/>
        </w:rPr>
      </w:pPr>
      <w:r w:rsidRPr="00E6430C">
        <w:rPr>
          <w:rFonts w:ascii="Arial" w:hAnsi="Arial" w:cs="Arial"/>
          <w:b/>
          <w:sz w:val="28"/>
          <w:szCs w:val="28"/>
        </w:rPr>
        <w:t>Examen de les ofertes i negociació</w:t>
      </w:r>
    </w:p>
    <w:p w:rsidR="007E2FF5" w:rsidRPr="00E6430C" w:rsidRDefault="007E2FF5" w:rsidP="007E2FF5">
      <w:pPr>
        <w:ind w:firstLine="708"/>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 w:val="left" w:pos="0"/>
          <w:tab w:val="left" w:pos="720"/>
          <w:tab w:val="left" w:pos="1054"/>
          <w:tab w:val="left" w:pos="2160"/>
        </w:tabs>
        <w:suppressAutoHyphens/>
        <w:jc w:val="both"/>
        <w:rPr>
          <w:rFonts w:ascii="Arial" w:hAnsi="Arial" w:cs="Arial"/>
          <w:sz w:val="28"/>
          <w:szCs w:val="28"/>
        </w:rPr>
      </w:pPr>
      <w:r w:rsidRPr="00E6430C">
        <w:rPr>
          <w:rFonts w:ascii="Arial" w:hAnsi="Arial" w:cs="Arial"/>
          <w:spacing w:val="-3"/>
          <w:sz w:val="28"/>
          <w:szCs w:val="28"/>
        </w:rPr>
        <w:t xml:space="preserve">Una vegada acabat el termini de presentació d’ofertes, l’òrgan de contractació negociarà amb els interessats els termes de les seves ofertes </w:t>
      </w:r>
      <w:r w:rsidRPr="00E6430C">
        <w:rPr>
          <w:rFonts w:ascii="Arial" w:hAnsi="Arial" w:cs="Arial"/>
          <w:sz w:val="28"/>
          <w:szCs w:val="28"/>
        </w:rPr>
        <w:t xml:space="preserve">i vetllarà perquè tots rebin el mateix tracte i, en particular, no facilitarà de forma discriminatòria informació que pugui donar avantatges a determinats interessats respecte de la resta. </w:t>
      </w:r>
    </w:p>
    <w:p w:rsidR="007E2FF5" w:rsidRPr="00E6430C" w:rsidRDefault="007E2FF5" w:rsidP="007E2FF5">
      <w:pPr>
        <w:tabs>
          <w:tab w:val="left" w:pos="-1440"/>
          <w:tab w:val="left" w:pos="-720"/>
          <w:tab w:val="left" w:pos="0"/>
          <w:tab w:val="left" w:pos="720"/>
          <w:tab w:val="left" w:pos="1054"/>
          <w:tab w:val="left" w:pos="2160"/>
        </w:tabs>
        <w:suppressAutoHyphens/>
        <w:ind w:left="360"/>
        <w:jc w:val="both"/>
        <w:rPr>
          <w:rFonts w:ascii="Arial" w:hAnsi="Arial" w:cs="Arial"/>
          <w:sz w:val="28"/>
          <w:szCs w:val="28"/>
        </w:rPr>
      </w:pPr>
    </w:p>
    <w:p w:rsidR="007E2FF5" w:rsidRPr="00E6430C" w:rsidRDefault="007E2FF5" w:rsidP="007E2FF5">
      <w:pPr>
        <w:tabs>
          <w:tab w:val="left" w:pos="-1440"/>
          <w:tab w:val="left" w:pos="-720"/>
          <w:tab w:val="left" w:pos="0"/>
          <w:tab w:val="left" w:pos="720"/>
          <w:tab w:val="left" w:pos="1054"/>
          <w:tab w:val="left" w:pos="2160"/>
        </w:tabs>
        <w:suppressAutoHyphens/>
        <w:ind w:left="360"/>
        <w:jc w:val="both"/>
        <w:rPr>
          <w:rFonts w:ascii="Arial" w:hAnsi="Arial" w:cs="Arial"/>
          <w:sz w:val="28"/>
          <w:szCs w:val="28"/>
        </w:rPr>
      </w:pPr>
      <w:r w:rsidRPr="00E6430C">
        <w:rPr>
          <w:rFonts w:ascii="Arial" w:hAnsi="Arial" w:cs="Arial"/>
          <w:sz w:val="28"/>
          <w:szCs w:val="28"/>
        </w:rPr>
        <w:t xml:space="preserve">L’òrgan de contractació negociarà amb els licitadors les ofertes que aquests hagin presentat per adaptar-les als requisits indicats en el Plec de clàusules administratives particulars i en l’anunci de licitació, si escau, i en els possibles documents complementaris, amb la finalitat d’identificar l’oferta més </w:t>
      </w:r>
      <w:proofErr w:type="spellStart"/>
      <w:r w:rsidRPr="00E6430C">
        <w:rPr>
          <w:rFonts w:ascii="Arial" w:hAnsi="Arial" w:cs="Arial"/>
          <w:sz w:val="28"/>
          <w:szCs w:val="28"/>
        </w:rPr>
        <w:t>avantajosa</w:t>
      </w:r>
      <w:proofErr w:type="spellEnd"/>
      <w:r w:rsidRPr="00E6430C">
        <w:rPr>
          <w:rFonts w:ascii="Arial" w:hAnsi="Arial" w:cs="Arial"/>
          <w:sz w:val="28"/>
          <w:szCs w:val="28"/>
        </w:rPr>
        <w:t xml:space="preserve"> econòmicament.</w:t>
      </w:r>
      <w:r w:rsidRPr="00E6430C">
        <w:rPr>
          <w:rFonts w:ascii="Arial" w:hAnsi="Arial" w:cs="Arial"/>
          <w:b/>
          <w:sz w:val="28"/>
          <w:szCs w:val="28"/>
        </w:rPr>
        <w:t xml:space="preserve"> </w:t>
      </w:r>
    </w:p>
    <w:p w:rsidR="007E2FF5" w:rsidRPr="00E6430C" w:rsidRDefault="007E2FF5" w:rsidP="007E2FF5">
      <w:pPr>
        <w:ind w:left="360"/>
        <w:jc w:val="both"/>
        <w:rPr>
          <w:rFonts w:ascii="Arial" w:hAnsi="Arial" w:cs="Arial"/>
          <w:b/>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Les negociacions es podran dur a terme via fax, telèfon, per escrit, per correu electrònic, o per compareixença, i se n’haurà de deixar constància en l’expedient. </w:t>
      </w:r>
    </w:p>
    <w:p w:rsidR="007E2FF5" w:rsidRPr="00E6430C" w:rsidRDefault="007E2FF5" w:rsidP="007E2FF5">
      <w:pPr>
        <w:autoSpaceDE w:val="0"/>
        <w:autoSpaceDN w:val="0"/>
        <w:adjustRightInd w:val="0"/>
        <w:jc w:val="both"/>
        <w:rPr>
          <w:rFonts w:ascii="Arial" w:hAnsi="Arial" w:cs="Arial"/>
          <w:sz w:val="28"/>
          <w:szCs w:val="28"/>
        </w:rPr>
      </w:pPr>
    </w:p>
    <w:p w:rsidR="007E2FF5" w:rsidRPr="00E6430C" w:rsidRDefault="007E2FF5" w:rsidP="007E2FF5">
      <w:pPr>
        <w:numPr>
          <w:ilvl w:val="1"/>
          <w:numId w:val="6"/>
        </w:numPr>
        <w:autoSpaceDE w:val="0"/>
        <w:autoSpaceDN w:val="0"/>
        <w:adjustRightInd w:val="0"/>
        <w:jc w:val="both"/>
        <w:rPr>
          <w:rFonts w:ascii="Arial" w:hAnsi="Arial" w:cs="Arial"/>
          <w:color w:val="000000" w:themeColor="text1"/>
          <w:sz w:val="28"/>
          <w:szCs w:val="28"/>
        </w:rPr>
      </w:pPr>
      <w:r w:rsidRPr="00E6430C">
        <w:rPr>
          <w:rFonts w:ascii="Arial" w:hAnsi="Arial" w:cs="Arial"/>
          <w:color w:val="000000" w:themeColor="text1"/>
          <w:sz w:val="28"/>
          <w:szCs w:val="28"/>
        </w:rPr>
        <w:lastRenderedPageBreak/>
        <w:t xml:space="preserve">Per valorar les proposicions i determinar l’oferta més avantatjosa econòmicament, es tindran en compte els criteris vinculats directament a l’objecte del contracte, basats en els que preveu l’article 150.1 del </w:t>
      </w:r>
      <w:proofErr w:type="spellStart"/>
      <w:r w:rsidRPr="00E6430C">
        <w:rPr>
          <w:rFonts w:ascii="Arial" w:hAnsi="Arial" w:cs="Arial"/>
          <w:color w:val="000000" w:themeColor="text1"/>
          <w:sz w:val="28"/>
          <w:szCs w:val="28"/>
        </w:rPr>
        <w:t>TRLCSP</w:t>
      </w:r>
      <w:proofErr w:type="spellEnd"/>
      <w:r w:rsidRPr="00E6430C">
        <w:rPr>
          <w:rFonts w:ascii="Arial" w:hAnsi="Arial" w:cs="Arial"/>
          <w:color w:val="000000" w:themeColor="text1"/>
          <w:sz w:val="28"/>
          <w:szCs w:val="28"/>
        </w:rPr>
        <w:t>, que s’indiquen en la lletra K del Quadre de característiques del contracte.</w:t>
      </w:r>
    </w:p>
    <w:p w:rsidR="007E2FF5" w:rsidRPr="00E6430C" w:rsidRDefault="007E2FF5" w:rsidP="007E2FF5">
      <w:pPr>
        <w:autoSpaceDE w:val="0"/>
        <w:autoSpaceDN w:val="0"/>
        <w:adjustRightInd w:val="0"/>
        <w:ind w:left="360"/>
        <w:jc w:val="both"/>
        <w:rPr>
          <w:rFonts w:ascii="Arial" w:hAnsi="Arial" w:cs="Arial"/>
          <w:color w:val="FF0000"/>
          <w:sz w:val="28"/>
          <w:szCs w:val="28"/>
        </w:rPr>
      </w:pPr>
    </w:p>
    <w:p w:rsidR="007E2FF5" w:rsidRPr="00E6430C" w:rsidRDefault="007E2FF5" w:rsidP="007E2FF5">
      <w:pPr>
        <w:autoSpaceDE w:val="0"/>
        <w:autoSpaceDN w:val="0"/>
        <w:adjustRightInd w:val="0"/>
        <w:ind w:left="360"/>
        <w:jc w:val="both"/>
        <w:rPr>
          <w:rFonts w:ascii="Arial" w:hAnsi="Arial" w:cs="Arial"/>
          <w:sz w:val="28"/>
          <w:szCs w:val="28"/>
        </w:rPr>
      </w:pPr>
      <w:r w:rsidRPr="00E6430C">
        <w:rPr>
          <w:rFonts w:ascii="Arial" w:hAnsi="Arial" w:cs="Arial"/>
          <w:sz w:val="28"/>
          <w:szCs w:val="28"/>
        </w:rPr>
        <w:t>En el supòsit que al llarg de la negociació es posin de manifest nous aspectes que sigui convenient que s’hi incorporin, se n’ha d’informar tots els empresaris participants perquè puguin, si escau, incloure’ls en les ofertes o en les negociacions.</w:t>
      </w:r>
    </w:p>
    <w:p w:rsidR="007E2FF5" w:rsidRPr="00E6430C" w:rsidRDefault="007E2FF5" w:rsidP="007E2FF5">
      <w:pPr>
        <w:autoSpaceDE w:val="0"/>
        <w:autoSpaceDN w:val="0"/>
        <w:adjustRightInd w:val="0"/>
        <w:ind w:left="360"/>
        <w:jc w:val="both"/>
        <w:rPr>
          <w:rFonts w:ascii="Arial" w:hAnsi="Arial" w:cs="Arial"/>
          <w:sz w:val="28"/>
          <w:szCs w:val="28"/>
        </w:rPr>
      </w:pPr>
    </w:p>
    <w:p w:rsidR="007E2FF5" w:rsidRPr="00E6430C" w:rsidRDefault="007E2FF5" w:rsidP="007E2FF5">
      <w:pPr>
        <w:autoSpaceDE w:val="0"/>
        <w:autoSpaceDN w:val="0"/>
        <w:adjustRightInd w:val="0"/>
        <w:ind w:left="360"/>
        <w:jc w:val="both"/>
        <w:rPr>
          <w:rFonts w:ascii="Arial" w:hAnsi="Arial" w:cs="Arial"/>
          <w:sz w:val="28"/>
          <w:szCs w:val="28"/>
        </w:rPr>
      </w:pPr>
      <w:r w:rsidRPr="00E6430C">
        <w:rPr>
          <w:rFonts w:ascii="Arial" w:hAnsi="Arial" w:cs="Arial"/>
          <w:sz w:val="28"/>
          <w:szCs w:val="28"/>
        </w:rPr>
        <w:t xml:space="preserve">En el cas que el procediment d’adjudicació s’articuli en diverses fases, la lletra L del Quadre de característiques del contracte indicarà en quines d’aquestes s’aplicaran els diferents criteris, així com el llindar mínim de puntuació exigit al licitador per continuar en el procés selectiu. </w:t>
      </w:r>
    </w:p>
    <w:p w:rsidR="007E2FF5" w:rsidRPr="00E6430C" w:rsidRDefault="007E2FF5" w:rsidP="007E2FF5">
      <w:pPr>
        <w:autoSpaceDE w:val="0"/>
        <w:autoSpaceDN w:val="0"/>
        <w:adjustRightInd w:val="0"/>
        <w:ind w:left="360"/>
        <w:jc w:val="both"/>
        <w:rPr>
          <w:rFonts w:ascii="Arial" w:hAnsi="Arial" w:cs="Arial"/>
          <w:sz w:val="28"/>
          <w:szCs w:val="28"/>
        </w:rPr>
      </w:pPr>
    </w:p>
    <w:p w:rsidR="007E2FF5" w:rsidRPr="00E6430C" w:rsidRDefault="007E2FF5" w:rsidP="007E2FF5">
      <w:pPr>
        <w:autoSpaceDE w:val="0"/>
        <w:autoSpaceDN w:val="0"/>
        <w:adjustRightInd w:val="0"/>
        <w:ind w:left="360"/>
        <w:jc w:val="both"/>
        <w:rPr>
          <w:rFonts w:ascii="Arial" w:hAnsi="Arial" w:cs="Arial"/>
          <w:spacing w:val="-3"/>
          <w:sz w:val="28"/>
          <w:szCs w:val="28"/>
        </w:rPr>
      </w:pPr>
      <w:r w:rsidRPr="00E6430C">
        <w:rPr>
          <w:rFonts w:ascii="Arial" w:hAnsi="Arial" w:cs="Arial"/>
          <w:sz w:val="28"/>
          <w:szCs w:val="28"/>
        </w:rPr>
        <w:t xml:space="preserve">L’òrgan de contractació podrà estimar que les ofertes presentades són desproporcionades o anormals quan hi concorrin les circumstàncies indicades en la lletra M del Quadre de característiques del contracte. </w:t>
      </w:r>
      <w:r w:rsidRPr="00E6430C">
        <w:rPr>
          <w:rFonts w:ascii="Arial" w:hAnsi="Arial" w:cs="Arial"/>
          <w:spacing w:val="-3"/>
          <w:sz w:val="28"/>
          <w:szCs w:val="28"/>
        </w:rPr>
        <w:t xml:space="preserve">En aquests supòsits, es farà segons el que disposen els apartats 3 i 4 de l’article 152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autoSpaceDE w:val="0"/>
        <w:autoSpaceDN w:val="0"/>
        <w:adjustRightInd w:val="0"/>
        <w:ind w:firstLine="709"/>
        <w:jc w:val="both"/>
        <w:rPr>
          <w:rFonts w:ascii="Arial" w:hAnsi="Arial" w:cs="Arial"/>
          <w:sz w:val="28"/>
          <w:szCs w:val="28"/>
        </w:rPr>
      </w:pPr>
    </w:p>
    <w:p w:rsidR="007E2FF5" w:rsidRPr="00E6430C" w:rsidRDefault="007E2FF5" w:rsidP="007E2FF5">
      <w:pPr>
        <w:numPr>
          <w:ilvl w:val="1"/>
          <w:numId w:val="6"/>
        </w:numPr>
        <w:jc w:val="both"/>
        <w:rPr>
          <w:rFonts w:ascii="Arial" w:hAnsi="Arial" w:cs="Arial"/>
          <w:spacing w:val="-3"/>
          <w:sz w:val="28"/>
          <w:szCs w:val="28"/>
        </w:rPr>
      </w:pPr>
      <w:r w:rsidRPr="00E6430C">
        <w:rPr>
          <w:rFonts w:ascii="Arial" w:hAnsi="Arial" w:cs="Arial"/>
          <w:spacing w:val="-3"/>
          <w:sz w:val="28"/>
          <w:szCs w:val="28"/>
        </w:rPr>
        <w:t xml:space="preserve">La unitat administrativa de contractació o la Mesa de Contractació, si aquesta s’ha constituït, examinarà la documentació relativa a la capacitat i solvència aportada pels interessats, i atorgarà, si escau, un termini d’esmena no superior a tres dies hàbils, i sol·licitarà, si és necessari, els aclariments o la documentació complementària a què es refereix l’article 82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La comunicació dels defectes o les omissions esmenables es podrà fer per telèfon, per fax o per correu electrònic.</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b/>
          <w:sz w:val="28"/>
          <w:szCs w:val="28"/>
        </w:rPr>
      </w:pPr>
      <w:r w:rsidRPr="00E6430C">
        <w:rPr>
          <w:rFonts w:ascii="Arial" w:hAnsi="Arial" w:cs="Arial"/>
          <w:sz w:val="28"/>
          <w:szCs w:val="28"/>
        </w:rPr>
        <w:t>La falta d’esmena en el termini assenyalat dels defectes</w:t>
      </w:r>
      <w:r w:rsidRPr="00E6430C">
        <w:rPr>
          <w:rFonts w:ascii="Arial" w:hAnsi="Arial" w:cs="Arial"/>
          <w:spacing w:val="-3"/>
          <w:sz w:val="28"/>
          <w:szCs w:val="28"/>
        </w:rPr>
        <w:t xml:space="preserve"> o omissions advertits </w:t>
      </w:r>
      <w:r w:rsidRPr="00E6430C">
        <w:rPr>
          <w:rFonts w:ascii="Arial" w:hAnsi="Arial" w:cs="Arial"/>
          <w:sz w:val="28"/>
          <w:szCs w:val="28"/>
        </w:rPr>
        <w:t>donarà lloc a l’exclusió.</w:t>
      </w:r>
    </w:p>
    <w:p w:rsidR="007E2FF5" w:rsidRPr="00E6430C" w:rsidRDefault="007E2FF5" w:rsidP="007E2FF5">
      <w:pPr>
        <w:jc w:val="both"/>
        <w:rPr>
          <w:rFonts w:ascii="Arial" w:hAnsi="Arial" w:cs="Arial"/>
          <w:b/>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L’òrgan de contractació, </w:t>
      </w:r>
      <w:r w:rsidRPr="00E6430C">
        <w:rPr>
          <w:rFonts w:ascii="Arial" w:hAnsi="Arial" w:cs="Arial"/>
          <w:spacing w:val="-3"/>
          <w:sz w:val="28"/>
          <w:szCs w:val="28"/>
        </w:rPr>
        <w:t>després de sol·licitar, si escau, els informes tècnics que estimi convenients,</w:t>
      </w:r>
      <w:r w:rsidRPr="00E6430C">
        <w:rPr>
          <w:rFonts w:ascii="Arial" w:hAnsi="Arial" w:cs="Arial"/>
          <w:sz w:val="28"/>
          <w:szCs w:val="28"/>
        </w:rPr>
        <w:t xml:space="preserve"> classificarà les proposicions presentades, per ordre decreixent, atenent el resultat de la negociació realitzada.</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lastRenderedPageBreak/>
        <w:t xml:space="preserve">En el supòsit en què es produeixi igualtat en les proposicions més avantatjoses des del punt de vista dels criteris que serveixin de base per a l’adjudicació, la proposta d’adjudicació es realitzarà a favor del licitador que hagi acreditat que disposa d’un pla d’igualtat visat prèviament per </w:t>
      </w:r>
      <w:proofErr w:type="spellStart"/>
      <w:r w:rsidRPr="00E6430C">
        <w:rPr>
          <w:rFonts w:ascii="Arial" w:hAnsi="Arial" w:cs="Arial"/>
          <w:sz w:val="28"/>
          <w:szCs w:val="28"/>
        </w:rPr>
        <w:t>l’Institut</w:t>
      </w:r>
      <w:proofErr w:type="spellEnd"/>
      <w:r w:rsidRPr="00E6430C">
        <w:rPr>
          <w:rFonts w:ascii="Arial" w:hAnsi="Arial" w:cs="Arial"/>
          <w:sz w:val="28"/>
          <w:szCs w:val="28"/>
        </w:rPr>
        <w:t xml:space="preserve"> Balear de la Dona o per l’òrgan equivalent d’altres administracions públiques. </w:t>
      </w:r>
    </w:p>
    <w:p w:rsidR="007E2FF5" w:rsidRPr="00E6430C" w:rsidRDefault="007E2FF5" w:rsidP="007E2FF5">
      <w:pPr>
        <w:autoSpaceDE w:val="0"/>
        <w:autoSpaceDN w:val="0"/>
        <w:adjustRightInd w:val="0"/>
        <w:ind w:left="360"/>
        <w:jc w:val="both"/>
        <w:rPr>
          <w:rFonts w:ascii="Arial" w:hAnsi="Arial" w:cs="Arial"/>
          <w:spacing w:val="-3"/>
          <w:sz w:val="28"/>
          <w:szCs w:val="28"/>
        </w:rPr>
      </w:pPr>
    </w:p>
    <w:p w:rsidR="007E2FF5" w:rsidRPr="00E6430C" w:rsidRDefault="007E2FF5" w:rsidP="007E2FF5">
      <w:pPr>
        <w:autoSpaceDE w:val="0"/>
        <w:autoSpaceDN w:val="0"/>
        <w:adjustRightInd w:val="0"/>
        <w:ind w:left="360"/>
        <w:jc w:val="both"/>
        <w:rPr>
          <w:rFonts w:ascii="Arial" w:hAnsi="Arial" w:cs="Arial"/>
          <w:sz w:val="28"/>
          <w:szCs w:val="28"/>
        </w:rPr>
      </w:pPr>
      <w:r w:rsidRPr="00E6430C">
        <w:rPr>
          <w:rFonts w:ascii="Arial" w:hAnsi="Arial" w:cs="Arial"/>
          <w:sz w:val="28"/>
          <w:szCs w:val="28"/>
        </w:rPr>
        <w:t xml:space="preserve">Si no n’hi ha o si persisteix la igualtat, en la mateixa forma i condicions, la proposta d’adjudicació es realitzarà a favor del licitador que hagi acreditat el compliment de les circumstàncies que s’indiquen en la lletra N del Quadre de característiques del contracte, de conformitat amb la disposició addicional quarta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autoSpaceDE w:val="0"/>
        <w:autoSpaceDN w:val="0"/>
        <w:adjustRightInd w:val="0"/>
        <w:ind w:left="360"/>
        <w:jc w:val="both"/>
        <w:rPr>
          <w:rFonts w:ascii="Arial" w:hAnsi="Arial" w:cs="Arial"/>
          <w:spacing w:val="-3"/>
          <w:sz w:val="28"/>
          <w:szCs w:val="28"/>
        </w:rPr>
      </w:pPr>
    </w:p>
    <w:p w:rsidR="007E2FF5" w:rsidRPr="00E6430C" w:rsidRDefault="007E2FF5" w:rsidP="007E2FF5">
      <w:pPr>
        <w:autoSpaceDE w:val="0"/>
        <w:autoSpaceDN w:val="0"/>
        <w:adjustRightInd w:val="0"/>
        <w:ind w:left="360"/>
        <w:jc w:val="both"/>
        <w:rPr>
          <w:rFonts w:ascii="Arial" w:hAnsi="Arial" w:cs="Arial"/>
          <w:spacing w:val="-3"/>
          <w:sz w:val="28"/>
          <w:szCs w:val="28"/>
        </w:rPr>
      </w:pPr>
      <w:r w:rsidRPr="00E6430C">
        <w:rPr>
          <w:rFonts w:ascii="Arial" w:hAnsi="Arial" w:cs="Arial"/>
          <w:spacing w:val="-3"/>
          <w:sz w:val="28"/>
          <w:szCs w:val="28"/>
        </w:rPr>
        <w:t xml:space="preserve">Si encara així persisteix la igualtat, l’adjudicació recaurà en l’oferta que en el seu conjunt es consideri més beneficiosa per a </w:t>
      </w:r>
      <w:proofErr w:type="spellStart"/>
      <w:r w:rsidRPr="00E6430C">
        <w:rPr>
          <w:rFonts w:ascii="Arial" w:hAnsi="Arial" w:cs="Arial"/>
          <w:spacing w:val="-3"/>
          <w:sz w:val="28"/>
          <w:szCs w:val="28"/>
        </w:rPr>
        <w:t>l’interès</w:t>
      </w:r>
      <w:proofErr w:type="spellEnd"/>
      <w:r w:rsidRPr="00E6430C">
        <w:rPr>
          <w:rFonts w:ascii="Arial" w:hAnsi="Arial" w:cs="Arial"/>
          <w:spacing w:val="-3"/>
          <w:sz w:val="28"/>
          <w:szCs w:val="28"/>
        </w:rPr>
        <w:t xml:space="preserve"> públic, tenint en compte, si escau, l’ordre de prelació dels aspectes objecte de negociació o, si escau, dels criteris d’adjudicació. </w:t>
      </w:r>
    </w:p>
    <w:p w:rsidR="007E2FF5" w:rsidRPr="00E6430C" w:rsidRDefault="007E2FF5" w:rsidP="007E2FF5">
      <w:pPr>
        <w:autoSpaceDE w:val="0"/>
        <w:autoSpaceDN w:val="0"/>
        <w:adjustRightInd w:val="0"/>
        <w:jc w:val="both"/>
        <w:rPr>
          <w:rFonts w:ascii="Arial" w:hAnsi="Arial" w:cs="Arial"/>
          <w:spacing w:val="-3"/>
          <w:sz w:val="28"/>
          <w:szCs w:val="28"/>
        </w:rPr>
      </w:pPr>
    </w:p>
    <w:p w:rsidR="007E2FF5" w:rsidRPr="00E6430C" w:rsidRDefault="007E2FF5" w:rsidP="007E2FF5">
      <w:pPr>
        <w:autoSpaceDE w:val="0"/>
        <w:autoSpaceDN w:val="0"/>
        <w:adjustRightInd w:val="0"/>
        <w:ind w:left="360"/>
        <w:jc w:val="both"/>
        <w:rPr>
          <w:rFonts w:ascii="Arial" w:hAnsi="Arial" w:cs="Arial"/>
          <w:spacing w:val="-3"/>
          <w:sz w:val="28"/>
          <w:szCs w:val="28"/>
        </w:rPr>
      </w:pPr>
      <w:r w:rsidRPr="00E6430C">
        <w:rPr>
          <w:rFonts w:ascii="Arial" w:hAnsi="Arial" w:cs="Arial"/>
          <w:spacing w:val="-3"/>
          <w:sz w:val="28"/>
          <w:szCs w:val="28"/>
        </w:rPr>
        <w:t>Si malgrat tot això encara persisteix la igualtat, l’adjudicatari serà seleccionat mitjançant un sorteig, que se durà a terme en un acte públic.</w:t>
      </w:r>
    </w:p>
    <w:p w:rsidR="007E2FF5" w:rsidRPr="00E6430C" w:rsidRDefault="007E2FF5" w:rsidP="007E2FF5">
      <w:pPr>
        <w:autoSpaceDE w:val="0"/>
        <w:autoSpaceDN w:val="0"/>
        <w:adjustRightInd w:val="0"/>
        <w:jc w:val="both"/>
        <w:rPr>
          <w:rFonts w:ascii="Arial" w:hAnsi="Arial" w:cs="Arial"/>
          <w:spacing w:val="-3"/>
          <w:sz w:val="28"/>
          <w:szCs w:val="28"/>
        </w:rPr>
      </w:pPr>
    </w:p>
    <w:p w:rsidR="007E2FF5" w:rsidRPr="00E6430C" w:rsidRDefault="007E2FF5" w:rsidP="007E2FF5">
      <w:pPr>
        <w:numPr>
          <w:ilvl w:val="1"/>
          <w:numId w:val="6"/>
        </w:numPr>
        <w:autoSpaceDE w:val="0"/>
        <w:autoSpaceDN w:val="0"/>
        <w:adjustRightInd w:val="0"/>
        <w:jc w:val="both"/>
        <w:rPr>
          <w:rFonts w:ascii="Arial" w:hAnsi="Arial" w:cs="Arial"/>
          <w:sz w:val="28"/>
          <w:szCs w:val="28"/>
        </w:rPr>
      </w:pPr>
      <w:r w:rsidRPr="00E6430C">
        <w:rPr>
          <w:rFonts w:ascii="Arial" w:hAnsi="Arial" w:cs="Arial"/>
          <w:spacing w:val="-3"/>
          <w:sz w:val="28"/>
          <w:szCs w:val="28"/>
        </w:rPr>
        <w:t>En l’expedient s’ha de deixar constància de les invitacions cursades, de les ofertes rebudes i de les raons per les quals s’accepten o es rebutgen</w:t>
      </w:r>
      <w:r w:rsidRPr="00E6430C">
        <w:rPr>
          <w:rFonts w:ascii="Arial" w:hAnsi="Arial" w:cs="Arial"/>
          <w:sz w:val="28"/>
          <w:szCs w:val="28"/>
        </w:rPr>
        <w:t xml:space="preserve">. </w:t>
      </w:r>
    </w:p>
    <w:p w:rsidR="007E2FF5" w:rsidRPr="00E6430C" w:rsidRDefault="007E2FF5" w:rsidP="007E2FF5">
      <w:pPr>
        <w:jc w:val="both"/>
        <w:rPr>
          <w:rFonts w:ascii="Arial" w:hAnsi="Arial" w:cs="Arial"/>
          <w:sz w:val="28"/>
          <w:szCs w:val="28"/>
        </w:rPr>
      </w:pPr>
    </w:p>
    <w:p w:rsidR="007E2FF5" w:rsidRPr="00E6430C" w:rsidRDefault="007E2FF5" w:rsidP="007E2FF5">
      <w:pPr>
        <w:numPr>
          <w:ilvl w:val="0"/>
          <w:numId w:val="6"/>
        </w:numPr>
        <w:rPr>
          <w:rFonts w:ascii="Arial" w:hAnsi="Arial" w:cs="Arial"/>
          <w:b/>
          <w:sz w:val="28"/>
          <w:szCs w:val="28"/>
        </w:rPr>
      </w:pPr>
      <w:r w:rsidRPr="00E6430C">
        <w:rPr>
          <w:rFonts w:ascii="Arial" w:hAnsi="Arial" w:cs="Arial"/>
          <w:b/>
          <w:sz w:val="28"/>
          <w:szCs w:val="28"/>
        </w:rPr>
        <w:t>Adjudicació</w:t>
      </w:r>
    </w:p>
    <w:p w:rsidR="007E2FF5" w:rsidRPr="00E6430C" w:rsidRDefault="007E2FF5" w:rsidP="007E2FF5">
      <w:pPr>
        <w:pStyle w:val="Textoindependiente"/>
        <w:rPr>
          <w:rFonts w:cs="Arial"/>
          <w:spacing w:val="-3"/>
          <w:sz w:val="28"/>
          <w:szCs w:val="28"/>
          <w:lang w:val="ca-ES"/>
        </w:rPr>
      </w:pPr>
    </w:p>
    <w:p w:rsidR="007E2FF5" w:rsidRPr="00E6430C" w:rsidRDefault="007E2FF5" w:rsidP="007E2FF5">
      <w:pPr>
        <w:pStyle w:val="Textoindependiente"/>
        <w:numPr>
          <w:ilvl w:val="1"/>
          <w:numId w:val="6"/>
        </w:numPr>
        <w:rPr>
          <w:rFonts w:cs="Arial"/>
          <w:sz w:val="28"/>
          <w:szCs w:val="28"/>
          <w:lang w:val="ca-ES"/>
        </w:rPr>
      </w:pPr>
      <w:r w:rsidRPr="00E6430C">
        <w:rPr>
          <w:rFonts w:cs="Arial"/>
          <w:sz w:val="28"/>
          <w:szCs w:val="28"/>
          <w:lang w:val="ca-ES"/>
        </w:rPr>
        <w:t>L’òrgan de contractació adjudicarà el contracte en el termini màxim de dos mesos comptadors des de l’acabament del termini de presentació de les ofertes al licitador que hagi presentat l’oferta més avantatjosa econòmicament. L’adjudicació concretarà i fixarà els termes definitius del contracte.</w:t>
      </w:r>
    </w:p>
    <w:p w:rsidR="007E2FF5" w:rsidRPr="00E6430C" w:rsidRDefault="007E2FF5" w:rsidP="007E2FF5">
      <w:pPr>
        <w:pStyle w:val="Textoindependiente"/>
        <w:ind w:left="360"/>
        <w:rPr>
          <w:rFonts w:cs="Arial"/>
          <w:sz w:val="28"/>
          <w:szCs w:val="28"/>
          <w:lang w:val="ca-ES"/>
        </w:rPr>
      </w:pPr>
    </w:p>
    <w:p w:rsidR="007E2FF5" w:rsidRPr="00E6430C" w:rsidRDefault="007E2FF5" w:rsidP="007E2FF5">
      <w:pPr>
        <w:pStyle w:val="Textoindependiente"/>
        <w:numPr>
          <w:ilvl w:val="1"/>
          <w:numId w:val="6"/>
        </w:numPr>
        <w:rPr>
          <w:rFonts w:cs="Arial"/>
          <w:sz w:val="28"/>
          <w:szCs w:val="28"/>
          <w:lang w:val="ca-ES"/>
        </w:rPr>
      </w:pPr>
      <w:r w:rsidRPr="00E6430C">
        <w:rPr>
          <w:rFonts w:cs="Arial"/>
          <w:spacing w:val="-3"/>
          <w:sz w:val="28"/>
          <w:szCs w:val="28"/>
          <w:lang w:val="ca-ES"/>
        </w:rPr>
        <w:t xml:space="preserve">Transcorregut aquest termini sense </w:t>
      </w:r>
      <w:proofErr w:type="spellStart"/>
      <w:r w:rsidRPr="00E6430C">
        <w:rPr>
          <w:rFonts w:cs="Arial"/>
          <w:spacing w:val="-3"/>
          <w:sz w:val="28"/>
          <w:szCs w:val="28"/>
          <w:lang w:val="ca-ES"/>
        </w:rPr>
        <w:t>haver-se</w:t>
      </w:r>
      <w:proofErr w:type="spellEnd"/>
      <w:r w:rsidRPr="00E6430C">
        <w:rPr>
          <w:rFonts w:cs="Arial"/>
          <w:spacing w:val="-3"/>
          <w:sz w:val="28"/>
          <w:szCs w:val="28"/>
          <w:lang w:val="ca-ES"/>
        </w:rPr>
        <w:t xml:space="preserve"> produït l’adjudicació, els licitadors podran retirar les seves ofertes i, si escau, les garanties provisionals constituïdes. </w:t>
      </w:r>
    </w:p>
    <w:p w:rsidR="007E2FF5" w:rsidRPr="00E6430C" w:rsidRDefault="007E2FF5" w:rsidP="007E2FF5">
      <w:pPr>
        <w:suppressAutoHyphens/>
        <w:jc w:val="both"/>
        <w:rPr>
          <w:rFonts w:ascii="Arial" w:hAnsi="Arial" w:cs="Arial"/>
          <w:spacing w:val="-3"/>
          <w:sz w:val="28"/>
          <w:szCs w:val="28"/>
        </w:rPr>
      </w:pPr>
    </w:p>
    <w:p w:rsidR="007E2FF5" w:rsidRPr="00E6430C" w:rsidRDefault="007E2FF5" w:rsidP="007E2FF5">
      <w:pPr>
        <w:numPr>
          <w:ilvl w:val="1"/>
          <w:numId w:val="6"/>
        </w:numPr>
        <w:suppressAutoHyphens/>
        <w:jc w:val="both"/>
        <w:rPr>
          <w:rFonts w:ascii="Arial" w:hAnsi="Arial" w:cs="Arial"/>
          <w:spacing w:val="-3"/>
          <w:sz w:val="28"/>
          <w:szCs w:val="28"/>
        </w:rPr>
      </w:pPr>
      <w:r w:rsidRPr="00E6430C">
        <w:rPr>
          <w:rFonts w:ascii="Arial" w:hAnsi="Arial" w:cs="Arial"/>
          <w:spacing w:val="-3"/>
          <w:sz w:val="28"/>
          <w:szCs w:val="28"/>
        </w:rPr>
        <w:t>L’adjudicació s’ha de dictar en qualsevol cas, sempre que alguna de les ofertes presentades reuneixi els requisits exigits en el Plec de clàusules, i no pot en aquest cas, declarar-se deserta la licitació.</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suppressAutoHyphens/>
        <w:ind w:left="360"/>
        <w:jc w:val="both"/>
        <w:rPr>
          <w:rFonts w:ascii="Arial" w:hAnsi="Arial" w:cs="Arial"/>
          <w:spacing w:val="-3"/>
          <w:sz w:val="28"/>
          <w:szCs w:val="28"/>
        </w:rPr>
      </w:pPr>
      <w:r w:rsidRPr="00E6430C">
        <w:rPr>
          <w:rFonts w:ascii="Arial" w:hAnsi="Arial" w:cs="Arial"/>
          <w:spacing w:val="-3"/>
          <w:sz w:val="28"/>
          <w:szCs w:val="28"/>
        </w:rPr>
        <w:t xml:space="preserve">Això no obstant, en els termes prevists en l’article 155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l’òrgan de contractació, abans de dictar l’adjudicació, podrà renunciar a subscriure el contracte per raons d’interès públic, o desistir del procediment tramitat, quan aquest pateixi de defectes no esmenables.</w:t>
      </w:r>
    </w:p>
    <w:p w:rsidR="007E2FF5" w:rsidRPr="00E6430C" w:rsidRDefault="007E2FF5" w:rsidP="007E2FF5">
      <w:pPr>
        <w:autoSpaceDE w:val="0"/>
        <w:autoSpaceDN w:val="0"/>
        <w:adjustRightInd w:val="0"/>
        <w:jc w:val="both"/>
        <w:rPr>
          <w:rFonts w:ascii="Arial" w:hAnsi="Arial" w:cs="Arial"/>
          <w:spacing w:val="-3"/>
          <w:sz w:val="28"/>
          <w:szCs w:val="28"/>
        </w:rPr>
      </w:pPr>
      <w:r w:rsidRPr="00E6430C">
        <w:rPr>
          <w:rFonts w:ascii="Arial" w:hAnsi="Arial" w:cs="Arial"/>
          <w:spacing w:val="-3"/>
          <w:sz w:val="28"/>
          <w:szCs w:val="28"/>
        </w:rPr>
        <w:tab/>
        <w:t xml:space="preserve"> </w:t>
      </w:r>
    </w:p>
    <w:p w:rsidR="007E2FF5" w:rsidRPr="00E6430C" w:rsidRDefault="007E2FF5" w:rsidP="007E2FF5">
      <w:pPr>
        <w:numPr>
          <w:ilvl w:val="1"/>
          <w:numId w:val="6"/>
        </w:numPr>
        <w:autoSpaceDE w:val="0"/>
        <w:autoSpaceDN w:val="0"/>
        <w:adjustRightInd w:val="0"/>
        <w:jc w:val="both"/>
        <w:rPr>
          <w:rFonts w:ascii="Arial" w:hAnsi="Arial" w:cs="Arial"/>
          <w:spacing w:val="-3"/>
          <w:sz w:val="28"/>
          <w:szCs w:val="28"/>
        </w:rPr>
      </w:pPr>
      <w:r w:rsidRPr="00E6430C">
        <w:rPr>
          <w:rFonts w:ascii="Arial" w:hAnsi="Arial" w:cs="Arial"/>
          <w:sz w:val="28"/>
          <w:szCs w:val="28"/>
        </w:rPr>
        <w:t>L’òrgan de contractació</w:t>
      </w:r>
      <w:r w:rsidRPr="00E6430C">
        <w:rPr>
          <w:rFonts w:ascii="Arial" w:hAnsi="Arial" w:cs="Arial"/>
          <w:spacing w:val="-3"/>
          <w:sz w:val="28"/>
          <w:szCs w:val="28"/>
        </w:rPr>
        <w:t xml:space="preserve"> </w:t>
      </w:r>
      <w:r w:rsidRPr="00E6430C">
        <w:rPr>
          <w:rFonts w:ascii="Arial" w:hAnsi="Arial" w:cs="Arial"/>
          <w:sz w:val="28"/>
          <w:szCs w:val="28"/>
        </w:rPr>
        <w:t xml:space="preserve">requerirà </w:t>
      </w:r>
      <w:r w:rsidRPr="00E6430C">
        <w:rPr>
          <w:rFonts w:ascii="Arial" w:hAnsi="Arial" w:cs="Arial"/>
          <w:spacing w:val="-3"/>
          <w:sz w:val="28"/>
          <w:szCs w:val="28"/>
        </w:rPr>
        <w:t xml:space="preserve">al licitador que hagi presentat l’oferta econòmicament més avantatjosa perquè, en el termini de deu dies hàbils, </w:t>
      </w:r>
      <w:r w:rsidRPr="00E6430C">
        <w:rPr>
          <w:rFonts w:ascii="Arial" w:hAnsi="Arial" w:cs="Arial"/>
          <w:sz w:val="28"/>
          <w:szCs w:val="28"/>
        </w:rPr>
        <w:t xml:space="preserve">comptadors des de l’endemà del dia </w:t>
      </w:r>
      <w:r w:rsidRPr="00E6430C">
        <w:rPr>
          <w:rFonts w:ascii="Arial" w:hAnsi="Arial" w:cs="Arial"/>
          <w:spacing w:val="-3"/>
          <w:sz w:val="28"/>
          <w:szCs w:val="28"/>
        </w:rPr>
        <w:t>en què rebi el requeriment, presenti la documentació que s’especifica en les clàusules 17 i 18.</w:t>
      </w:r>
    </w:p>
    <w:p w:rsidR="007E2FF5" w:rsidRPr="00E6430C" w:rsidRDefault="007E2FF5" w:rsidP="007E2FF5">
      <w:pPr>
        <w:autoSpaceDE w:val="0"/>
        <w:autoSpaceDN w:val="0"/>
        <w:adjustRightInd w:val="0"/>
        <w:ind w:left="360"/>
        <w:jc w:val="both"/>
        <w:rPr>
          <w:rFonts w:ascii="Arial" w:hAnsi="Arial" w:cs="Arial"/>
          <w:sz w:val="28"/>
          <w:szCs w:val="28"/>
        </w:rPr>
      </w:pPr>
    </w:p>
    <w:p w:rsidR="007E2FF5" w:rsidRPr="00E6430C" w:rsidRDefault="007E2FF5" w:rsidP="007E2FF5">
      <w:pPr>
        <w:autoSpaceDE w:val="0"/>
        <w:autoSpaceDN w:val="0"/>
        <w:adjustRightInd w:val="0"/>
        <w:ind w:left="360"/>
        <w:jc w:val="both"/>
        <w:rPr>
          <w:rFonts w:ascii="Arial" w:hAnsi="Arial" w:cs="Arial"/>
          <w:spacing w:val="-3"/>
          <w:sz w:val="28"/>
          <w:szCs w:val="28"/>
        </w:rPr>
      </w:pPr>
      <w:r w:rsidRPr="00E6430C">
        <w:rPr>
          <w:rFonts w:ascii="Arial" w:hAnsi="Arial" w:cs="Arial"/>
          <w:sz w:val="28"/>
          <w:szCs w:val="28"/>
        </w:rPr>
        <w:t>Si no es complimenta adequadament el requeriment en el termini assenyalat, s’entendrà que el licitador ha retirat la seva oferta, i en aquest cas es demanarà la mateixa documentació al licitador següent, per l’ordre en què s’hagin classificat les ofertes.</w:t>
      </w:r>
    </w:p>
    <w:p w:rsidR="007E2FF5" w:rsidRPr="00E6430C" w:rsidRDefault="007E2FF5" w:rsidP="007E2FF5">
      <w:pPr>
        <w:autoSpaceDE w:val="0"/>
        <w:autoSpaceDN w:val="0"/>
        <w:adjustRightInd w:val="0"/>
        <w:ind w:left="360"/>
        <w:jc w:val="both"/>
        <w:rPr>
          <w:rFonts w:ascii="Arial" w:hAnsi="Arial" w:cs="Arial"/>
          <w:spacing w:val="-3"/>
          <w:sz w:val="28"/>
          <w:szCs w:val="28"/>
        </w:rPr>
      </w:pPr>
    </w:p>
    <w:p w:rsidR="007E2FF5" w:rsidRPr="00E6430C" w:rsidRDefault="007E2FF5" w:rsidP="007E2FF5">
      <w:pPr>
        <w:numPr>
          <w:ilvl w:val="1"/>
          <w:numId w:val="6"/>
        </w:numPr>
        <w:autoSpaceDE w:val="0"/>
        <w:autoSpaceDN w:val="0"/>
        <w:adjustRightInd w:val="0"/>
        <w:jc w:val="both"/>
        <w:rPr>
          <w:rFonts w:ascii="Arial" w:hAnsi="Arial" w:cs="Arial"/>
          <w:spacing w:val="-3"/>
          <w:sz w:val="28"/>
          <w:szCs w:val="28"/>
        </w:rPr>
      </w:pPr>
      <w:r w:rsidRPr="00E6430C">
        <w:rPr>
          <w:rFonts w:ascii="Arial" w:hAnsi="Arial" w:cs="Arial"/>
          <w:spacing w:val="-3"/>
          <w:sz w:val="28"/>
          <w:szCs w:val="28"/>
        </w:rPr>
        <w:t>L’òrgan de contractació haurà d’adjudicar el contracte en els cinc dies hàbils següents a la recepció de la documentació.</w:t>
      </w:r>
    </w:p>
    <w:p w:rsidR="007E2FF5" w:rsidRPr="00E6430C" w:rsidRDefault="007E2FF5" w:rsidP="007E2FF5">
      <w:pPr>
        <w:autoSpaceDE w:val="0"/>
        <w:autoSpaceDN w:val="0"/>
        <w:adjustRightInd w:val="0"/>
        <w:jc w:val="both"/>
        <w:rPr>
          <w:rFonts w:ascii="Arial" w:hAnsi="Arial" w:cs="Arial"/>
          <w:spacing w:val="-3"/>
          <w:sz w:val="28"/>
          <w:szCs w:val="28"/>
        </w:rPr>
      </w:pPr>
    </w:p>
    <w:p w:rsidR="007E2FF5" w:rsidRPr="00E6430C" w:rsidRDefault="007E2FF5" w:rsidP="007E2FF5">
      <w:pPr>
        <w:numPr>
          <w:ilvl w:val="1"/>
          <w:numId w:val="6"/>
        </w:numPr>
        <w:autoSpaceDE w:val="0"/>
        <w:autoSpaceDN w:val="0"/>
        <w:adjustRightInd w:val="0"/>
        <w:jc w:val="both"/>
        <w:rPr>
          <w:rFonts w:ascii="Arial" w:hAnsi="Arial" w:cs="Arial"/>
          <w:spacing w:val="-3"/>
          <w:sz w:val="28"/>
          <w:szCs w:val="28"/>
        </w:rPr>
      </w:pPr>
      <w:r w:rsidRPr="00E6430C">
        <w:rPr>
          <w:rFonts w:ascii="Arial" w:hAnsi="Arial" w:cs="Arial"/>
          <w:sz w:val="28"/>
          <w:szCs w:val="28"/>
        </w:rPr>
        <w:t xml:space="preserve">L’adjudicació del contracte, que en tot cas haurà de ser motivada, es notificarà als candidats o licitadors i, simultàniament, es publicarà en el perfil del contractant de l’òrgan de contractació. </w:t>
      </w:r>
    </w:p>
    <w:p w:rsidR="007E2FF5" w:rsidRPr="00E6430C" w:rsidRDefault="007E2FF5" w:rsidP="007E2FF5">
      <w:pPr>
        <w:autoSpaceDE w:val="0"/>
        <w:autoSpaceDN w:val="0"/>
        <w:adjustRightInd w:val="0"/>
        <w:jc w:val="both"/>
        <w:rPr>
          <w:rFonts w:ascii="Arial" w:hAnsi="Arial" w:cs="Arial"/>
          <w:spacing w:val="-3"/>
          <w:sz w:val="28"/>
          <w:szCs w:val="28"/>
        </w:rPr>
      </w:pPr>
    </w:p>
    <w:p w:rsidR="007E2FF5" w:rsidRPr="00E6430C" w:rsidRDefault="007E2FF5" w:rsidP="007E2FF5">
      <w:pPr>
        <w:suppressAutoHyphens/>
        <w:ind w:left="360"/>
        <w:jc w:val="both"/>
        <w:rPr>
          <w:rFonts w:ascii="Arial" w:hAnsi="Arial" w:cs="Arial"/>
          <w:sz w:val="28"/>
          <w:szCs w:val="28"/>
        </w:rPr>
      </w:pPr>
      <w:r w:rsidRPr="00E6430C">
        <w:rPr>
          <w:rFonts w:ascii="Arial" w:hAnsi="Arial" w:cs="Arial"/>
          <w:sz w:val="28"/>
          <w:szCs w:val="28"/>
        </w:rPr>
        <w:t xml:space="preserve">Serà d’aplicació a la motivació de l’adjudicació l’excepció de confidencialitat continguda en l’article 153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rPr>
          <w:rFonts w:ascii="Arial" w:hAnsi="Arial" w:cs="Arial"/>
          <w:b/>
          <w:sz w:val="28"/>
          <w:szCs w:val="28"/>
          <w:u w:val="single"/>
        </w:rPr>
      </w:pPr>
    </w:p>
    <w:p w:rsidR="007E2FF5" w:rsidRPr="00E6430C" w:rsidRDefault="007E2FF5" w:rsidP="007E2FF5">
      <w:pPr>
        <w:numPr>
          <w:ilvl w:val="0"/>
          <w:numId w:val="6"/>
        </w:numPr>
        <w:tabs>
          <w:tab w:val="left" w:pos="-1440"/>
          <w:tab w:val="left" w:pos="-720"/>
        </w:tabs>
        <w:suppressAutoHyphens/>
        <w:jc w:val="both"/>
        <w:rPr>
          <w:rFonts w:ascii="Arial" w:hAnsi="Arial" w:cs="Arial"/>
          <w:spacing w:val="-3"/>
          <w:sz w:val="28"/>
          <w:szCs w:val="28"/>
        </w:rPr>
      </w:pPr>
      <w:r w:rsidRPr="00E6430C">
        <w:rPr>
          <w:rFonts w:ascii="Arial" w:hAnsi="Arial" w:cs="Arial"/>
          <w:b/>
          <w:spacing w:val="-3"/>
          <w:sz w:val="28"/>
          <w:szCs w:val="28"/>
        </w:rPr>
        <w:t>Constitució de la garantia definitiva</w:t>
      </w:r>
      <w:r w:rsidRPr="00E6430C">
        <w:rPr>
          <w:rFonts w:ascii="Arial" w:hAnsi="Arial" w:cs="Arial"/>
          <w:spacing w:val="-3"/>
          <w:sz w:val="28"/>
          <w:szCs w:val="28"/>
        </w:rPr>
        <w:t xml:space="preserv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pacing w:val="-3"/>
          <w:sz w:val="28"/>
          <w:szCs w:val="28"/>
        </w:rPr>
        <w:t xml:space="preserve">El licitador que hagi presentat l’oferta econòmicament més avantatjosa haurà d’acreditar, en el termini de 10 dies hàbils des de l’endemà del dia en què hagi estat requerit per fer-ho, la constitució de la garantia definitiva per import del 5 % de </w:t>
      </w:r>
      <w:proofErr w:type="spellStart"/>
      <w:r w:rsidRPr="00E6430C">
        <w:rPr>
          <w:rFonts w:ascii="Arial" w:hAnsi="Arial" w:cs="Arial"/>
          <w:spacing w:val="-3"/>
          <w:sz w:val="28"/>
          <w:szCs w:val="28"/>
        </w:rPr>
        <w:t>l’import</w:t>
      </w:r>
      <w:proofErr w:type="spellEnd"/>
      <w:r w:rsidRPr="00E6430C">
        <w:rPr>
          <w:rFonts w:ascii="Arial" w:hAnsi="Arial" w:cs="Arial"/>
          <w:spacing w:val="-3"/>
          <w:sz w:val="28"/>
          <w:szCs w:val="28"/>
        </w:rPr>
        <w:t xml:space="preserve"> d’adjudicació del contracte, exclòs </w:t>
      </w:r>
      <w:proofErr w:type="spellStart"/>
      <w:r w:rsidRPr="00E6430C">
        <w:rPr>
          <w:rFonts w:ascii="Arial" w:hAnsi="Arial" w:cs="Arial"/>
          <w:spacing w:val="-3"/>
          <w:sz w:val="28"/>
          <w:szCs w:val="28"/>
        </w:rPr>
        <w:t>l’IVA</w:t>
      </w:r>
      <w:proofErr w:type="spellEnd"/>
      <w:r w:rsidRPr="00E6430C">
        <w:rPr>
          <w:rFonts w:ascii="Arial" w:hAnsi="Arial" w:cs="Arial"/>
          <w:spacing w:val="-3"/>
          <w:sz w:val="28"/>
          <w:szCs w:val="28"/>
        </w:rPr>
        <w:t xml:space="preserve">, </w:t>
      </w:r>
      <w:r w:rsidRPr="00E6430C">
        <w:rPr>
          <w:rFonts w:ascii="Arial" w:hAnsi="Arial" w:cs="Arial"/>
          <w:sz w:val="28"/>
          <w:szCs w:val="28"/>
        </w:rPr>
        <w:t xml:space="preserve">o del pressupost de licitació, quan la quantia del contracte es determini en funció de preus unitaris; o del preu màxim fixat, en el cas dels contractes amb preus provisionals (lletra H.2 del Quadre de característiques del contracte). Aquest percentatge es calcularà sobre la base dels imports esmentats amb exclusió de </w:t>
      </w:r>
      <w:proofErr w:type="spellStart"/>
      <w:r w:rsidRPr="00E6430C">
        <w:rPr>
          <w:rFonts w:ascii="Arial" w:hAnsi="Arial" w:cs="Arial"/>
          <w:sz w:val="28"/>
          <w:szCs w:val="28"/>
        </w:rPr>
        <w:t>l’IVA</w:t>
      </w:r>
      <w:proofErr w:type="spellEnd"/>
      <w:r w:rsidRPr="00E6430C">
        <w:rPr>
          <w:rFonts w:ascii="Arial" w:hAnsi="Arial" w:cs="Arial"/>
          <w:sz w:val="28"/>
          <w:szCs w:val="28"/>
        </w:rPr>
        <w:t>.</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pacing w:val="-3"/>
          <w:sz w:val="28"/>
          <w:szCs w:val="28"/>
        </w:rPr>
        <w:lastRenderedPageBreak/>
        <w:t xml:space="preserve">No caldrà la constitució d’aquesta garantia quan l’adjudicatari hagi constituït en el mateix termini, o anteriorment a aquest, garantia global per import suficient davant l’Administració contractant, en els termes prevists en l’article 98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i s’acrediti la seva existència i suficiència de conformitat amb l’article 98.4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ab/>
      </w: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Si es fa constar en la lletra H.3 del Quadre de característiques del contracte, i d’acord amb el que preveu l’article 95.2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serà obligatori constituir una garantia complementària d’un màxim del 5 % de </w:t>
      </w:r>
      <w:proofErr w:type="spellStart"/>
      <w:r w:rsidRPr="00E6430C">
        <w:rPr>
          <w:rFonts w:ascii="Arial" w:hAnsi="Arial" w:cs="Arial"/>
          <w:spacing w:val="-3"/>
          <w:sz w:val="28"/>
          <w:szCs w:val="28"/>
        </w:rPr>
        <w:t>l’import</w:t>
      </w:r>
      <w:proofErr w:type="spellEnd"/>
      <w:r w:rsidRPr="00E6430C">
        <w:rPr>
          <w:rFonts w:ascii="Arial" w:hAnsi="Arial" w:cs="Arial"/>
          <w:spacing w:val="-3"/>
          <w:sz w:val="28"/>
          <w:szCs w:val="28"/>
        </w:rPr>
        <w:t xml:space="preserve"> d’adjudicació del contracte, pel percentatge indicat en el Quadre esmentat.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720"/>
        </w:tabs>
        <w:suppressAutoHyphens/>
        <w:jc w:val="both"/>
        <w:rPr>
          <w:rFonts w:ascii="Arial" w:hAnsi="Arial" w:cs="Arial"/>
          <w:sz w:val="28"/>
          <w:szCs w:val="28"/>
        </w:rPr>
      </w:pPr>
      <w:r w:rsidRPr="00E6430C">
        <w:rPr>
          <w:rFonts w:ascii="Arial" w:hAnsi="Arial" w:cs="Arial"/>
          <w:sz w:val="28"/>
          <w:szCs w:val="28"/>
        </w:rPr>
        <w:t xml:space="preserve">La garantia podrà </w:t>
      </w:r>
      <w:proofErr w:type="spellStart"/>
      <w:r w:rsidRPr="00E6430C">
        <w:rPr>
          <w:rFonts w:ascii="Arial" w:hAnsi="Arial" w:cs="Arial"/>
          <w:sz w:val="28"/>
          <w:szCs w:val="28"/>
        </w:rPr>
        <w:t>constituir-se</w:t>
      </w:r>
      <w:proofErr w:type="spellEnd"/>
      <w:r w:rsidRPr="00E6430C">
        <w:rPr>
          <w:rFonts w:ascii="Arial" w:hAnsi="Arial" w:cs="Arial"/>
          <w:sz w:val="28"/>
          <w:szCs w:val="28"/>
        </w:rPr>
        <w:t xml:space="preserve"> en qualsevol de les formes previstes en l’article 96.1 del </w:t>
      </w:r>
      <w:proofErr w:type="spellStart"/>
      <w:r w:rsidRPr="00E6430C">
        <w:rPr>
          <w:rFonts w:ascii="Arial" w:hAnsi="Arial" w:cs="Arial"/>
          <w:sz w:val="28"/>
          <w:szCs w:val="28"/>
        </w:rPr>
        <w:t>TRLCSP</w:t>
      </w:r>
      <w:proofErr w:type="spellEnd"/>
      <w:r w:rsidRPr="00E6430C">
        <w:rPr>
          <w:rFonts w:ascii="Arial" w:hAnsi="Arial" w:cs="Arial"/>
          <w:sz w:val="28"/>
          <w:szCs w:val="28"/>
        </w:rPr>
        <w:t>, en la normativa de desenvolupament  que sigui d’aplicació, i dipositar-se en la Tresoreria de l’ajuntament.</w:t>
      </w:r>
    </w:p>
    <w:p w:rsidR="007E2FF5" w:rsidRPr="00E6430C" w:rsidRDefault="007E2FF5" w:rsidP="007E2FF5">
      <w:pPr>
        <w:tabs>
          <w:tab w:val="left" w:pos="-720"/>
        </w:tabs>
        <w:suppressAutoHyphens/>
        <w:jc w:val="both"/>
        <w:rPr>
          <w:rFonts w:ascii="Arial" w:hAnsi="Arial" w:cs="Arial"/>
          <w:sz w:val="28"/>
          <w:szCs w:val="28"/>
        </w:rPr>
      </w:pPr>
    </w:p>
    <w:p w:rsidR="007E2FF5" w:rsidRPr="00E6430C" w:rsidRDefault="007E2FF5" w:rsidP="007E2FF5">
      <w:pPr>
        <w:tabs>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Quan, a conseqüència de la modificació del contracte, el valor d’aquest experimenti variació, es reajustarà la garantia en el termini de quinze dies, comptats des de la data en què es notifiqui a l’adjudicatari la resolució de modificació del contracte, d’acord amb el que disposa l’article 99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En cas que es facin efectives sobre la garantia les penalitats o indemnitzacions exigibles a l’adjudicatari, aquest l’ha de reposar o ampliar, en la quantia que correspongui, en el termini de quinze dies des de l’execució, i, en cas contrari, incorre en causa de resolució.</w:t>
      </w:r>
    </w:p>
    <w:p w:rsidR="007E2FF5" w:rsidRPr="00E6430C" w:rsidRDefault="007E2FF5" w:rsidP="007E2FF5">
      <w:pPr>
        <w:jc w:val="both"/>
        <w:rPr>
          <w:rFonts w:ascii="Arial" w:hAnsi="Arial" w:cs="Arial"/>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 xml:space="preserve">Documentació que ha de presentar el licitador seleccionat per a l’adjudicació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 licitador que hagi presentat l’oferta econòmicament més avantatjosa haurà d’acreditar, en el termini màxim de </w:t>
      </w:r>
      <w:r w:rsidRPr="00E6430C">
        <w:rPr>
          <w:rFonts w:ascii="Arial" w:hAnsi="Arial" w:cs="Arial"/>
          <w:sz w:val="28"/>
          <w:szCs w:val="28"/>
        </w:rPr>
        <w:t xml:space="preserve">10 o) cinc en cas d’urgència) dies hàbils, comptats des de l’endemà del dia en què se li hagi requerit fer-ho, </w:t>
      </w:r>
      <w:r w:rsidRPr="00E6430C">
        <w:rPr>
          <w:rFonts w:ascii="Arial" w:hAnsi="Arial" w:cs="Arial"/>
          <w:spacing w:val="-3"/>
          <w:sz w:val="28"/>
          <w:szCs w:val="28"/>
        </w:rPr>
        <w:t>que es troba al corrent en el compliment de les seves obligacions tributàries i amb la Seguretat Social.</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2"/>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L’acreditació d’estar al corrent en el compliment de les obligacions tributàries es realitzarà presentant la documentació </w:t>
      </w:r>
      <w:r w:rsidRPr="00E6430C">
        <w:rPr>
          <w:rFonts w:ascii="Arial" w:hAnsi="Arial" w:cs="Arial"/>
          <w:spacing w:val="-3"/>
          <w:sz w:val="28"/>
          <w:szCs w:val="28"/>
        </w:rPr>
        <w:lastRenderedPageBreak/>
        <w:t xml:space="preserve">següent, original o còpia autèntica o compulsada, d’acord amb la normativa de desenvolupament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2"/>
        </w:numPr>
        <w:tabs>
          <w:tab w:val="clear" w:pos="360"/>
          <w:tab w:val="left" w:pos="-1440"/>
          <w:tab w:val="left" w:pos="-720"/>
          <w:tab w:val="num" w:pos="1068"/>
        </w:tabs>
        <w:suppressAutoHyphens/>
        <w:ind w:left="1068"/>
        <w:jc w:val="both"/>
        <w:rPr>
          <w:rFonts w:ascii="Arial" w:hAnsi="Arial" w:cs="Arial"/>
          <w:spacing w:val="-3"/>
          <w:sz w:val="28"/>
          <w:szCs w:val="28"/>
        </w:rPr>
      </w:pPr>
      <w:r w:rsidRPr="00E6430C">
        <w:rPr>
          <w:rFonts w:ascii="Arial" w:hAnsi="Arial" w:cs="Arial"/>
          <w:spacing w:val="-3"/>
          <w:sz w:val="28"/>
          <w:szCs w:val="28"/>
        </w:rPr>
        <w:t xml:space="preserve">Darrer rebut de </w:t>
      </w:r>
      <w:proofErr w:type="spellStart"/>
      <w:r w:rsidRPr="00E6430C">
        <w:rPr>
          <w:rFonts w:ascii="Arial" w:hAnsi="Arial" w:cs="Arial"/>
          <w:spacing w:val="-3"/>
          <w:sz w:val="28"/>
          <w:szCs w:val="28"/>
        </w:rPr>
        <w:t>l’impost</w:t>
      </w:r>
      <w:proofErr w:type="spellEnd"/>
      <w:r w:rsidRPr="00E6430C">
        <w:rPr>
          <w:rFonts w:ascii="Arial" w:hAnsi="Arial" w:cs="Arial"/>
          <w:spacing w:val="-3"/>
          <w:sz w:val="28"/>
          <w:szCs w:val="28"/>
        </w:rPr>
        <w:t xml:space="preserve"> sobre activitats econòmiques o el document d’alta en aquest, quan l’alta sigui recent i no hagi sorgit encara l’obligació de pagament, juntament amb una declaració responsable de no </w:t>
      </w:r>
      <w:proofErr w:type="spellStart"/>
      <w:r w:rsidRPr="00E6430C">
        <w:rPr>
          <w:rFonts w:ascii="Arial" w:hAnsi="Arial" w:cs="Arial"/>
          <w:spacing w:val="-3"/>
          <w:sz w:val="28"/>
          <w:szCs w:val="28"/>
        </w:rPr>
        <w:t>haver-se</w:t>
      </w:r>
      <w:proofErr w:type="spellEnd"/>
      <w:r w:rsidRPr="00E6430C">
        <w:rPr>
          <w:rFonts w:ascii="Arial" w:hAnsi="Arial" w:cs="Arial"/>
          <w:spacing w:val="-3"/>
          <w:sz w:val="28"/>
          <w:szCs w:val="28"/>
        </w:rPr>
        <w:t xml:space="preserve"> donat de baixa en la matrícula de </w:t>
      </w:r>
      <w:proofErr w:type="spellStart"/>
      <w:r w:rsidRPr="00E6430C">
        <w:rPr>
          <w:rFonts w:ascii="Arial" w:hAnsi="Arial" w:cs="Arial"/>
          <w:spacing w:val="-3"/>
          <w:sz w:val="28"/>
          <w:szCs w:val="28"/>
        </w:rPr>
        <w:t>l’impost</w:t>
      </w:r>
      <w:proofErr w:type="spellEnd"/>
      <w:r w:rsidRPr="00E6430C">
        <w:rPr>
          <w:rFonts w:ascii="Arial" w:hAnsi="Arial" w:cs="Arial"/>
          <w:spacing w:val="-3"/>
          <w:sz w:val="28"/>
          <w:szCs w:val="28"/>
        </w:rPr>
        <w:t xml:space="preserve">. En el supòsit que el licitador estigui inclòs en algun dels supòsits d’exempció de </w:t>
      </w:r>
      <w:proofErr w:type="spellStart"/>
      <w:r w:rsidRPr="00E6430C">
        <w:rPr>
          <w:rFonts w:ascii="Arial" w:hAnsi="Arial" w:cs="Arial"/>
          <w:spacing w:val="-3"/>
          <w:sz w:val="28"/>
          <w:szCs w:val="28"/>
        </w:rPr>
        <w:t>l’impost</w:t>
      </w:r>
      <w:proofErr w:type="spellEnd"/>
      <w:r w:rsidRPr="00E6430C">
        <w:rPr>
          <w:rFonts w:ascii="Arial" w:hAnsi="Arial" w:cs="Arial"/>
          <w:spacing w:val="-3"/>
          <w:sz w:val="28"/>
          <w:szCs w:val="28"/>
        </w:rPr>
        <w:t>, haurà de presentar el document d’alta i una declaració responsable en què s’acrediti aquesta circumstància.</w:t>
      </w:r>
    </w:p>
    <w:p w:rsidR="007E2FF5" w:rsidRPr="00E6430C" w:rsidRDefault="007E2FF5" w:rsidP="007E2FF5">
      <w:pPr>
        <w:numPr>
          <w:ilvl w:val="0"/>
          <w:numId w:val="2"/>
        </w:numPr>
        <w:tabs>
          <w:tab w:val="clear" w:pos="360"/>
          <w:tab w:val="left" w:pos="-1440"/>
          <w:tab w:val="left" w:pos="-720"/>
          <w:tab w:val="num" w:pos="1068"/>
        </w:tabs>
        <w:suppressAutoHyphens/>
        <w:ind w:left="1068"/>
        <w:jc w:val="both"/>
        <w:rPr>
          <w:rFonts w:ascii="Arial" w:hAnsi="Arial" w:cs="Arial"/>
          <w:spacing w:val="-3"/>
          <w:sz w:val="28"/>
          <w:szCs w:val="28"/>
        </w:rPr>
      </w:pPr>
      <w:r w:rsidRPr="00E6430C">
        <w:rPr>
          <w:rFonts w:ascii="Arial" w:hAnsi="Arial" w:cs="Arial"/>
          <w:spacing w:val="-3"/>
          <w:sz w:val="28"/>
          <w:szCs w:val="28"/>
        </w:rPr>
        <w:t>Certificació administrativa expedida per l’òrgan competent de l’Administració de l’Estat, pel que fa a les obligacions tributàries amb aquest darrer o, en els casos en què així s’indiqui en el requeriment, autorització a l’òrgan de contractació perquè sol·liciti en nom seu aquesta certificació.</w:t>
      </w:r>
    </w:p>
    <w:p w:rsidR="007E2FF5" w:rsidRPr="00E6430C" w:rsidRDefault="007E2FF5" w:rsidP="007E2FF5">
      <w:pPr>
        <w:numPr>
          <w:ilvl w:val="0"/>
          <w:numId w:val="2"/>
        </w:numPr>
        <w:tabs>
          <w:tab w:val="clear" w:pos="360"/>
          <w:tab w:val="left" w:pos="-1440"/>
          <w:tab w:val="left" w:pos="-720"/>
          <w:tab w:val="num" w:pos="1068"/>
        </w:tabs>
        <w:suppressAutoHyphens/>
        <w:ind w:left="1068"/>
        <w:jc w:val="both"/>
        <w:rPr>
          <w:rFonts w:ascii="Arial" w:hAnsi="Arial" w:cs="Arial"/>
          <w:spacing w:val="-3"/>
          <w:sz w:val="28"/>
          <w:szCs w:val="28"/>
        </w:rPr>
      </w:pPr>
      <w:r w:rsidRPr="00E6430C">
        <w:rPr>
          <w:rFonts w:ascii="Arial" w:hAnsi="Arial" w:cs="Arial"/>
          <w:spacing w:val="-3"/>
          <w:sz w:val="28"/>
          <w:szCs w:val="28"/>
        </w:rPr>
        <w:t>Certificació administrativa expedida per l’òrgan competent de l’Administració de la Comunitat Autònoma de les Illes Balears i de l’ajuntament d’Esporles, pel que fa a les obligacions tributàries amb aquesta, en els casos en què així s’indiqui en el requeriment.</w:t>
      </w:r>
    </w:p>
    <w:p w:rsidR="007E2FF5" w:rsidRPr="00E6430C" w:rsidRDefault="007E2FF5" w:rsidP="007E2FF5">
      <w:pPr>
        <w:tabs>
          <w:tab w:val="left" w:pos="-1440"/>
          <w:tab w:val="left" w:pos="-720"/>
        </w:tabs>
        <w:suppressAutoHyphens/>
        <w:ind w:left="720"/>
        <w:jc w:val="both"/>
        <w:rPr>
          <w:rFonts w:ascii="Arial" w:hAnsi="Arial" w:cs="Arial"/>
          <w:spacing w:val="-3"/>
          <w:sz w:val="28"/>
          <w:szCs w:val="28"/>
        </w:rPr>
      </w:pPr>
    </w:p>
    <w:p w:rsidR="007E2FF5" w:rsidRPr="00E6430C" w:rsidRDefault="007E2FF5" w:rsidP="007E2FF5">
      <w:pPr>
        <w:tabs>
          <w:tab w:val="left" w:pos="-1440"/>
          <w:tab w:val="left" w:pos="-720"/>
        </w:tabs>
        <w:suppressAutoHyphens/>
        <w:ind w:left="708"/>
        <w:jc w:val="both"/>
        <w:rPr>
          <w:rFonts w:ascii="Arial" w:hAnsi="Arial" w:cs="Arial"/>
          <w:spacing w:val="-3"/>
          <w:sz w:val="28"/>
          <w:szCs w:val="28"/>
        </w:rPr>
      </w:pPr>
      <w:r w:rsidRPr="00E6430C">
        <w:rPr>
          <w:rFonts w:ascii="Arial" w:hAnsi="Arial" w:cs="Arial"/>
          <w:spacing w:val="-3"/>
          <w:sz w:val="28"/>
          <w:szCs w:val="28"/>
        </w:rPr>
        <w:t>El licitador que no estigui obligat a presentar totes o alguna de les declaracions o documents corresponents a les obligacions tributàries que siguin exigibles, haurà d’acreditar aquesta circumstància mitjançant declaració responsable.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2"/>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L’acreditació d’estar al corrent en el compliment de les obligacions amb la Seguretat Social es realitzarà mitjançant certificació expedida per l’autoritat administrativa competent. Quan així s’indiqui en el requeriment, aquesta certificació podrà ser substituïda per una autorització a l’òrgan de contractació perquè sol·liciti en nom seu aquesta certificació. En el supòsit que hagi de tenir-se en compte alguna exempció, s’haurà d’acreditar aquesta circumstància mitjançant declaració responsable.</w:t>
      </w:r>
    </w:p>
    <w:p w:rsidR="007E2FF5" w:rsidRPr="00E6430C" w:rsidRDefault="007E2FF5" w:rsidP="007E2FF5">
      <w:pPr>
        <w:tabs>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720"/>
        </w:tabs>
        <w:suppressAutoHyphens/>
        <w:jc w:val="both"/>
        <w:rPr>
          <w:rFonts w:ascii="Arial" w:hAnsi="Arial" w:cs="Arial"/>
          <w:spacing w:val="-3"/>
          <w:sz w:val="28"/>
          <w:szCs w:val="28"/>
        </w:rPr>
      </w:pPr>
      <w:r w:rsidRPr="00E6430C">
        <w:rPr>
          <w:rFonts w:ascii="Arial" w:hAnsi="Arial" w:cs="Arial"/>
          <w:spacing w:val="-3"/>
          <w:sz w:val="28"/>
          <w:szCs w:val="28"/>
        </w:rPr>
        <w:t>Les certificacions a què es refereixen les clàusules anteriors hauran de ser expedides d’acord amb el que disposa la legislació que sigui d’aplicació i, si escau, podran ser trameses a l’òrgan de contractació per via electrònica, d’acord amb la normativa vigent aplicable sobre això.</w:t>
      </w:r>
    </w:p>
    <w:p w:rsidR="007E2FF5" w:rsidRPr="00E6430C" w:rsidRDefault="007E2FF5" w:rsidP="007E2FF5">
      <w:pPr>
        <w:tabs>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 </w:t>
      </w: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lastRenderedPageBreak/>
        <w:t>Els estrangers, siguin persones físiques o jurídiques, pertanyents o no a estats membres de la Unió Europea que no tinguin domicili fiscal a Espanya, hauran de presentar certificació expedida per l’autoritat competent al país de procedència, acreditativa de trobar-se al corrent en el compliment de les obligacions tributàries corresponents. Així mateix, hauran de presentar certificació també expedida per l’autoritat competent en la qual s’acrediti que es troben al corrent en el compliment de les obligacions socials que s’exigeixen en el país de la seva nacionalitat. Tota la documentació esmentada en aquest apartat haurà de referir-se als dotze mesos darrers.</w:t>
      </w:r>
    </w:p>
    <w:p w:rsidR="007E2FF5" w:rsidRPr="00E6430C" w:rsidRDefault="007E2FF5" w:rsidP="007E2FF5">
      <w:pPr>
        <w:tabs>
          <w:tab w:val="left" w:pos="-1440"/>
          <w:tab w:val="left" w:pos="-720"/>
        </w:tabs>
        <w:suppressAutoHyphens/>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 xml:space="preserve">El licitador haurà d’aportar, si escau, els documents que acreditin la disposició efectiva dels mitjans que s’hagi compromès a adscriure a l’execució del contracte, d’acord amb el que preveuen la clàusula 5.2 i la </w:t>
      </w:r>
      <w:r w:rsidRPr="00E6430C">
        <w:rPr>
          <w:rFonts w:ascii="Arial" w:hAnsi="Arial" w:cs="Arial"/>
          <w:spacing w:val="-3"/>
          <w:sz w:val="28"/>
          <w:szCs w:val="28"/>
        </w:rPr>
        <w:t>lletra F.5 del Quadre de característiques del contracte</w:t>
      </w:r>
      <w:r w:rsidRPr="00E6430C">
        <w:rPr>
          <w:rFonts w:ascii="Arial" w:hAnsi="Arial" w:cs="Arial"/>
          <w:sz w:val="28"/>
          <w:szCs w:val="28"/>
        </w:rPr>
        <w:t xml:space="preserve"> d’aquest Plec.</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El licitador haurà d’acreditar l’abonament dels anuncis d’aquesta licitació en els butlletins oficials i a la premsa, si n’hi ha, fins al límit màxim indicat en la lletra P del Quadre de característiques del contracte.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Perfeccionament del contracte</w:t>
      </w:r>
    </w:p>
    <w:p w:rsidR="007E2FF5" w:rsidRPr="00E6430C" w:rsidRDefault="007E2FF5" w:rsidP="007E2FF5">
      <w:pPr>
        <w:tabs>
          <w:tab w:val="left" w:pos="-1440"/>
          <w:tab w:val="left" w:pos="-720"/>
          <w:tab w:val="left" w:pos="3230"/>
        </w:tabs>
        <w:suppressAutoHyphens/>
        <w:jc w:val="both"/>
        <w:rPr>
          <w:rFonts w:ascii="Arial" w:hAnsi="Arial" w:cs="Arial"/>
          <w:spacing w:val="-3"/>
          <w:sz w:val="28"/>
          <w:szCs w:val="28"/>
        </w:rPr>
      </w:pPr>
      <w:r w:rsidRPr="00E6430C">
        <w:rPr>
          <w:rFonts w:ascii="Arial" w:hAnsi="Arial" w:cs="Arial"/>
          <w:spacing w:val="-3"/>
          <w:sz w:val="28"/>
          <w:szCs w:val="28"/>
        </w:rPr>
        <w:tab/>
      </w: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 contracte es perfecciona amb la formalització.</w:t>
      </w:r>
    </w:p>
    <w:p w:rsidR="007E2FF5" w:rsidRPr="00E6430C" w:rsidRDefault="007E2FF5" w:rsidP="007E2FF5">
      <w:pPr>
        <w:tabs>
          <w:tab w:val="left" w:pos="-1440"/>
          <w:tab w:val="left" w:pos="-720"/>
        </w:tabs>
        <w:suppressAutoHyphens/>
        <w:jc w:val="center"/>
        <w:rPr>
          <w:rFonts w:ascii="Arial" w:hAnsi="Arial" w:cs="Arial"/>
          <w:sz w:val="28"/>
          <w:szCs w:val="28"/>
        </w:rPr>
      </w:pPr>
    </w:p>
    <w:p w:rsidR="007E2FF5" w:rsidRPr="00E6430C" w:rsidRDefault="007E2FF5" w:rsidP="007E2FF5">
      <w:pPr>
        <w:tabs>
          <w:tab w:val="left" w:pos="-1440"/>
          <w:tab w:val="left" w:pos="-720"/>
        </w:tabs>
        <w:suppressAutoHyphens/>
        <w:jc w:val="center"/>
        <w:rPr>
          <w:rFonts w:ascii="Arial" w:hAnsi="Arial" w:cs="Arial"/>
          <w:sz w:val="28"/>
          <w:szCs w:val="28"/>
        </w:rPr>
      </w:pPr>
    </w:p>
    <w:p w:rsidR="007E2FF5" w:rsidRPr="00E6430C" w:rsidRDefault="007E2FF5" w:rsidP="007E2FF5">
      <w:pPr>
        <w:pStyle w:val="Ttulo5"/>
        <w:tabs>
          <w:tab w:val="left" w:pos="-1440"/>
          <w:tab w:val="left" w:pos="-720"/>
        </w:tabs>
        <w:suppressAutoHyphens/>
        <w:rPr>
          <w:rFonts w:cs="Arial"/>
          <w:b/>
          <w:sz w:val="28"/>
          <w:szCs w:val="28"/>
          <w:lang w:val="ca-ES"/>
        </w:rPr>
      </w:pPr>
      <w:r w:rsidRPr="00E6430C">
        <w:rPr>
          <w:rFonts w:cs="Arial"/>
          <w:b/>
          <w:sz w:val="28"/>
          <w:szCs w:val="28"/>
          <w:lang w:val="ca-ES"/>
        </w:rPr>
        <w:t>III. FORMALITZACIÓ DEL CONTRACTE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 xml:space="preserve">Formalització del contracte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L’adjudicatari queda obligat a subscriure, dins del termini que estableix l’article 156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el document administratiu de formalització del contracte, al qual s’unirà, formant part del contracte, l’oferta de l’adjudicatari i un exemplar del Plec de clàusules administratives particulars, del Plec de prescripcions tècniques, si escau, i del projecte d’obres.</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Quan l’adjudicatari sigui una unió temporal d’empresaris, dins el mateix termini i anteriorment a la signatura del contracte, haurà d’aportar escriptura pública de constitució com a tal i el NIF assignat. </w:t>
      </w:r>
    </w:p>
    <w:p w:rsidR="007E2FF5" w:rsidRPr="00E6430C" w:rsidRDefault="007E2FF5" w:rsidP="007E2FF5">
      <w:pPr>
        <w:tabs>
          <w:tab w:val="left" w:pos="-1440"/>
          <w:tab w:val="left" w:pos="-720"/>
          <w:tab w:val="left" w:pos="1635"/>
        </w:tabs>
        <w:suppressAutoHyphens/>
        <w:jc w:val="both"/>
        <w:rPr>
          <w:rFonts w:ascii="Arial" w:hAnsi="Arial" w:cs="Arial"/>
          <w:spacing w:val="-3"/>
          <w:sz w:val="28"/>
          <w:szCs w:val="28"/>
        </w:rPr>
      </w:pPr>
      <w:r w:rsidRPr="00E6430C">
        <w:rPr>
          <w:rFonts w:ascii="Arial" w:hAnsi="Arial" w:cs="Arial"/>
          <w:spacing w:val="-3"/>
          <w:sz w:val="28"/>
          <w:szCs w:val="28"/>
        </w:rPr>
        <w:lastRenderedPageBreak/>
        <w:tab/>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El contracte s’ha de subscriure a la seu de l’òrgan de contractació o en el lloc que aquest indiqui.</w:t>
      </w:r>
    </w:p>
    <w:p w:rsidR="007E2FF5" w:rsidRPr="00E6430C" w:rsidRDefault="007E2FF5" w:rsidP="007E2FF5">
      <w:pPr>
        <w:tabs>
          <w:tab w:val="left" w:pos="-1440"/>
          <w:tab w:val="left" w:pos="-720"/>
          <w:tab w:val="left" w:pos="1635"/>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 document en el qual es formalitzi el contracte serà en tot cas administratiu, i és títol vàlid per accedir a qualsevol registre públic.</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Això no obstant, el contracte es formalitzarà en escriptura pública quan així ho sol·liciti el contractista, i aniran a càrrec seu les despeses derivades del seu atorgament.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Si per causa imputable a l’adjudicatari no es pot formalitzar el contracte dins el termini indicat, l’Administració podrà acordar la incautació sobre la garantia definitiva de </w:t>
      </w:r>
      <w:proofErr w:type="spellStart"/>
      <w:r w:rsidRPr="00E6430C">
        <w:rPr>
          <w:rFonts w:ascii="Arial" w:hAnsi="Arial" w:cs="Arial"/>
          <w:spacing w:val="-3"/>
          <w:sz w:val="28"/>
          <w:szCs w:val="28"/>
        </w:rPr>
        <w:t>l’import</w:t>
      </w:r>
      <w:proofErr w:type="spellEnd"/>
      <w:r w:rsidRPr="00E6430C">
        <w:rPr>
          <w:rFonts w:ascii="Arial" w:hAnsi="Arial" w:cs="Arial"/>
          <w:spacing w:val="-3"/>
          <w:sz w:val="28"/>
          <w:szCs w:val="28"/>
        </w:rPr>
        <w:t xml:space="preserve"> de la garantia provisional que, si s’escau, hagi exigit.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pacing w:val="-3"/>
          <w:sz w:val="28"/>
          <w:szCs w:val="28"/>
        </w:rPr>
        <w:t xml:space="preserve">Si les causes de </w:t>
      </w:r>
      <w:proofErr w:type="spellStart"/>
      <w:r w:rsidRPr="00E6430C">
        <w:rPr>
          <w:rFonts w:ascii="Arial" w:hAnsi="Arial" w:cs="Arial"/>
          <w:spacing w:val="-3"/>
          <w:sz w:val="28"/>
          <w:szCs w:val="28"/>
        </w:rPr>
        <w:t>no-formalització</w:t>
      </w:r>
      <w:proofErr w:type="spellEnd"/>
      <w:r w:rsidRPr="00E6430C">
        <w:rPr>
          <w:rFonts w:ascii="Arial" w:hAnsi="Arial" w:cs="Arial"/>
          <w:spacing w:val="-3"/>
          <w:sz w:val="28"/>
          <w:szCs w:val="28"/>
        </w:rPr>
        <w:t xml:space="preserve"> són imputables a l’Administració, s’ha d’indemnitzar el contractista dels danys i els perjudicis que la demora li pugui ocasionar.</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Quan el contracte impliqui l’accés del contractista a fitxers que continguin dades de caràcter personal, del tractament dels quals no en sigui responsable en el sentit de l’article 3.</w:t>
      </w:r>
      <w:r w:rsidRPr="00E6430C">
        <w:rPr>
          <w:rFonts w:ascii="Arial" w:hAnsi="Arial" w:cs="Arial"/>
          <w:i/>
          <w:sz w:val="28"/>
          <w:szCs w:val="28"/>
        </w:rPr>
        <w:t>d</w:t>
      </w:r>
      <w:r w:rsidRPr="00E6430C">
        <w:rPr>
          <w:rFonts w:ascii="Arial" w:hAnsi="Arial" w:cs="Arial"/>
          <w:sz w:val="28"/>
          <w:szCs w:val="28"/>
        </w:rPr>
        <w:t xml:space="preserve"> de la Llei orgànica 15/1999, de 13 de desembre, de protecció de dades de caràcter personal, el contractista tindrà la consideració d’encarregat del tractament, als efectes establerts en aquesta Llei orgànica i la seva normativa de desenvolupament.</w:t>
      </w:r>
    </w:p>
    <w:p w:rsidR="007E2FF5" w:rsidRPr="00E6430C" w:rsidRDefault="007E2FF5" w:rsidP="007E2FF5">
      <w:pPr>
        <w:pStyle w:val="Prrafodelista"/>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z w:val="28"/>
          <w:szCs w:val="28"/>
        </w:rPr>
        <w:t>L’accés no es considerarà comunicació de dades, ja que és necessari per a la realització de la prestació de l’objecte del contracte.</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ind w:left="360"/>
        <w:jc w:val="both"/>
        <w:rPr>
          <w:rFonts w:ascii="Arial" w:hAnsi="Arial" w:cs="Arial"/>
          <w:color w:val="000000" w:themeColor="text1"/>
          <w:sz w:val="28"/>
          <w:szCs w:val="28"/>
        </w:rPr>
      </w:pPr>
      <w:r w:rsidRPr="00E6430C">
        <w:rPr>
          <w:rFonts w:ascii="Arial" w:hAnsi="Arial" w:cs="Arial"/>
          <w:color w:val="000000" w:themeColor="text1"/>
          <w:sz w:val="28"/>
          <w:szCs w:val="28"/>
        </w:rPr>
        <w:t xml:space="preserve">En tot cas i quan el contractista tingui accés a fitxers en els quals constin dades de caràcter personal, del tractament dels quals no sigui responsable, serà necessari que en el contracte, o en un document independent, s’incloguin les clàusules necessàries per tal de regular l’accés esmentat, en els termes i amb el contingut prevists en la LO 15/1999 i la seva normativa de desenvolupament, sense perjudici del compliment dels altres requisits establerts en la disposició addicional 26 del </w:t>
      </w:r>
      <w:proofErr w:type="spellStart"/>
      <w:r w:rsidRPr="00E6430C">
        <w:rPr>
          <w:rFonts w:ascii="Arial" w:hAnsi="Arial" w:cs="Arial"/>
          <w:color w:val="000000" w:themeColor="text1"/>
          <w:sz w:val="28"/>
          <w:szCs w:val="28"/>
        </w:rPr>
        <w:t>TRLCSP</w:t>
      </w:r>
      <w:proofErr w:type="spellEnd"/>
      <w:r w:rsidRPr="00E6430C">
        <w:rPr>
          <w:rFonts w:ascii="Arial" w:hAnsi="Arial" w:cs="Arial"/>
          <w:color w:val="000000" w:themeColor="text1"/>
          <w:sz w:val="28"/>
          <w:szCs w:val="28"/>
        </w:rPr>
        <w:t>.</w:t>
      </w:r>
    </w:p>
    <w:p w:rsidR="007E2FF5" w:rsidRPr="00E6430C" w:rsidRDefault="007E2FF5" w:rsidP="007E2FF5">
      <w:pPr>
        <w:ind w:firstLine="708"/>
        <w:jc w:val="both"/>
        <w:rPr>
          <w:rFonts w:ascii="Arial" w:hAnsi="Arial" w:cs="Arial"/>
          <w:color w:val="000000" w:themeColor="text1"/>
          <w:sz w:val="28"/>
          <w:szCs w:val="28"/>
        </w:rPr>
      </w:pPr>
    </w:p>
    <w:p w:rsidR="007E2FF5" w:rsidRPr="00E6430C" w:rsidRDefault="007E2FF5" w:rsidP="007E2FF5">
      <w:pPr>
        <w:ind w:left="1416" w:firstLine="708"/>
        <w:rPr>
          <w:rFonts w:ascii="Arial" w:hAnsi="Arial" w:cs="Arial"/>
          <w:b/>
          <w:color w:val="FF0000"/>
          <w:sz w:val="28"/>
          <w:szCs w:val="28"/>
        </w:rPr>
      </w:pPr>
    </w:p>
    <w:p w:rsidR="007E2FF5" w:rsidRPr="00E6430C" w:rsidRDefault="007E2FF5" w:rsidP="007E2FF5">
      <w:pPr>
        <w:ind w:left="1416" w:firstLine="708"/>
        <w:rPr>
          <w:rFonts w:ascii="Arial" w:hAnsi="Arial" w:cs="Arial"/>
          <w:sz w:val="28"/>
          <w:szCs w:val="28"/>
        </w:rPr>
      </w:pPr>
      <w:r w:rsidRPr="00E6430C">
        <w:rPr>
          <w:rFonts w:ascii="Arial" w:hAnsi="Arial" w:cs="Arial"/>
          <w:b/>
          <w:sz w:val="28"/>
          <w:szCs w:val="28"/>
        </w:rPr>
        <w:t>IV. EXECUCIÓ DEL CONTRACTE</w:t>
      </w:r>
    </w:p>
    <w:p w:rsidR="007E2FF5" w:rsidRPr="00E6430C" w:rsidRDefault="007E2FF5" w:rsidP="007E2FF5">
      <w:pPr>
        <w:rPr>
          <w:rFonts w:ascii="Arial" w:hAnsi="Arial" w:cs="Arial"/>
          <w:sz w:val="28"/>
          <w:szCs w:val="28"/>
          <w:u w:val="single"/>
        </w:rPr>
      </w:pPr>
    </w:p>
    <w:p w:rsidR="007E2FF5" w:rsidRPr="00E6430C" w:rsidRDefault="007E2FF5" w:rsidP="007E2FF5">
      <w:pPr>
        <w:numPr>
          <w:ilvl w:val="0"/>
          <w:numId w:val="6"/>
        </w:numPr>
        <w:tabs>
          <w:tab w:val="left" w:pos="-1440"/>
          <w:tab w:val="left" w:pos="-720"/>
        </w:tabs>
        <w:suppressAutoHyphens/>
        <w:jc w:val="both"/>
        <w:rPr>
          <w:rFonts w:ascii="Arial" w:hAnsi="Arial" w:cs="Arial"/>
          <w:spacing w:val="-3"/>
          <w:sz w:val="28"/>
          <w:szCs w:val="28"/>
        </w:rPr>
      </w:pPr>
      <w:r w:rsidRPr="00E6430C">
        <w:rPr>
          <w:rFonts w:ascii="Arial" w:hAnsi="Arial" w:cs="Arial"/>
          <w:b/>
          <w:spacing w:val="-3"/>
          <w:sz w:val="28"/>
          <w:szCs w:val="28"/>
        </w:rPr>
        <w:t xml:space="preserve">Comprovació del replanteig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En el termini que es consigni en el contracte, que no podrà ser superior a un mes des de la data de la seva formalització, llevat de casos excepcionals, l’Administració comprovarà, en presència del contractista, el replanteig realitzat prèviament a la licitació, d’acord amb el que estableix l’article 229 del TRLCSP i la normativa de desenvolupament.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Quan, a judici del facultatiu director de les obres, i sense reserva del contractista, el resultat de la comprovació del replanteig demostri la possessió i disposició real dels terrenys, la seva idoneïtat i la viabilitat del projecte, el director de l’obra donarà l’autorització per iniciar-les, i es farà constar aquest aspecte explícitament a l’acta estesa, de l’autorització de la qual quedarà notificat el contractista pel fet de subscriure-la, i es començarà a comptar el termini d’execució de les obres des de l’endemà del dia de la signatura de l’acta.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En el supòsit que la contractació inclogui la redacció del projecte d’obres, l</w:t>
      </w:r>
      <w:r w:rsidRPr="00E6430C">
        <w:rPr>
          <w:rFonts w:ascii="Arial" w:hAnsi="Arial" w:cs="Arial"/>
          <w:spacing w:val="-3"/>
          <w:sz w:val="28"/>
          <w:szCs w:val="28"/>
        </w:rPr>
        <w:t>’execució de les obres quedarà condicionada a la supervisió, aprovació i replanteig per l’Administració del projecte presentat pel contractista.</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spacing w:val="-3"/>
          <w:sz w:val="28"/>
          <w:szCs w:val="28"/>
        </w:rPr>
      </w:pPr>
      <w:r w:rsidRPr="00E6430C">
        <w:rPr>
          <w:rFonts w:ascii="Arial" w:hAnsi="Arial" w:cs="Arial"/>
          <w:b/>
          <w:spacing w:val="-3"/>
          <w:sz w:val="28"/>
          <w:szCs w:val="28"/>
        </w:rPr>
        <w:t>Programa de treball</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 contractista haurà de presentar, en termini no superior a trenta dies des de la formalització del contracte, un programa de treball relatiu als aspectes que s’indiquen en la normativa de desenvolupament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Això no obstant, quan el termini d’execució del contracte sigui inferior a un any i no s’estimi necessari, segons s’hagi indicat en la lletra Q del Quadre de característiques del contracte, no serà necessari que el contractista presenti un programa de treball, sinó que s’haurà de tenir en compte el que preveu el programa de treball del projecte aprovat.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 programa de treball no podrà introduir cap modificació en les condicions contractuals, si bé podrà proposar reducció en el termini total i modificacions en els terminis parcials d’execució de l’obra, sempre que les disponibilitats de crèdit de l’Administració </w:t>
      </w:r>
      <w:r w:rsidRPr="00E6430C">
        <w:rPr>
          <w:rFonts w:ascii="Arial" w:hAnsi="Arial" w:cs="Arial"/>
          <w:spacing w:val="-3"/>
          <w:sz w:val="28"/>
          <w:szCs w:val="28"/>
        </w:rPr>
        <w:lastRenderedPageBreak/>
        <w:t>permetin fer els reajustaments d’anualitats que es puguin derivar d’aquestes modificacions, i sense que, en cap cas, pugui suposar increment del pressupost total d’adjudicació de l’obra.</w:t>
      </w:r>
    </w:p>
    <w:p w:rsidR="007E2FF5" w:rsidRPr="00E6430C" w:rsidRDefault="007E2FF5" w:rsidP="007E2FF5">
      <w:pPr>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L’òrgan de contractació ha de resoldre dins els 15 dies naturals següents a la presentació del programa de treball, i podrà introduir, en la resolució aprovatòria, modificacions o prescripcions determinades, sempre que no contravinguin les clàusules del contracte.</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Una vegada aprovat el programa de treball,  s’incorporarà al contracte, i es practicarà, si escau, el reajustament d’anualitats corresponent.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spacing w:val="-3"/>
          <w:sz w:val="28"/>
          <w:szCs w:val="28"/>
        </w:rPr>
      </w:pPr>
      <w:r w:rsidRPr="00E6430C">
        <w:rPr>
          <w:rFonts w:ascii="Arial" w:hAnsi="Arial" w:cs="Arial"/>
          <w:b/>
          <w:spacing w:val="-3"/>
          <w:sz w:val="28"/>
          <w:szCs w:val="28"/>
        </w:rPr>
        <w:t xml:space="preserve">Senyalització d’obres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 contractista està obligat a instal·lar, a costa seva, els senyals necessaris per indicar l’accés a l’obra, la circulació a la zona que ocupen els treballs i els punts de perill possible a causa de la marxa d’aquests, tant en la zona esmentada com en els límits i voltants.</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 contractista està obligat a instal·lar tota la senyalització exigida en les disposicions vigents o que indiqui el director facultatiu de l’obra, així com els cartells anunciadors de les obres, d’acord amb les especificacions tècniques que determini l’òrgan de contractació.</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 contractista ha de complir les ordres que rebi per escrit de la direcció sobre instal·lacions de senyals complementaris o modificació dels que hagi instal·lat.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Les despeses que origini la senyalització aniran a compte del contractista.</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Direcció de l’obra i delegat del contractista</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L’Administració, a través del director facultatiu nomenat a aquest efecte, ha d’inspeccionar, comprovar i vigilar la correcta realització de l’obra contractada, i ha d’emetre les ordres i instruccions al contractista per mitjà del delegat d’obra.</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 delegat d’obra del contractista ha de ser la persona designada per aquest i acceptada per l’Administració.</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rPr>
          <w:rFonts w:ascii="Arial" w:hAnsi="Arial" w:cs="Arial"/>
          <w:b/>
          <w:color w:val="000000" w:themeColor="text1"/>
          <w:sz w:val="28"/>
          <w:szCs w:val="28"/>
          <w:u w:val="single"/>
        </w:rPr>
      </w:pPr>
      <w:r w:rsidRPr="00E6430C">
        <w:rPr>
          <w:rFonts w:ascii="Arial" w:hAnsi="Arial" w:cs="Arial"/>
          <w:b/>
          <w:color w:val="000000" w:themeColor="text1"/>
          <w:sz w:val="28"/>
          <w:szCs w:val="28"/>
        </w:rPr>
        <w:lastRenderedPageBreak/>
        <w:t>Responsable del contracte</w:t>
      </w:r>
    </w:p>
    <w:p w:rsidR="007E2FF5" w:rsidRPr="00E6430C" w:rsidRDefault="007E2FF5" w:rsidP="007E2FF5">
      <w:pPr>
        <w:rPr>
          <w:rFonts w:ascii="Arial" w:hAnsi="Arial" w:cs="Arial"/>
          <w:color w:val="000000" w:themeColor="text1"/>
          <w:sz w:val="28"/>
          <w:szCs w:val="28"/>
          <w:u w:val="single"/>
        </w:rPr>
      </w:pPr>
    </w:p>
    <w:p w:rsidR="007E2FF5" w:rsidRPr="00E6430C" w:rsidRDefault="007E2FF5" w:rsidP="007E2FF5">
      <w:pPr>
        <w:jc w:val="both"/>
        <w:rPr>
          <w:rFonts w:ascii="Arial" w:hAnsi="Arial" w:cs="Arial"/>
          <w:color w:val="000000" w:themeColor="text1"/>
          <w:spacing w:val="-3"/>
          <w:sz w:val="28"/>
          <w:szCs w:val="28"/>
        </w:rPr>
      </w:pPr>
      <w:r w:rsidRPr="00E6430C">
        <w:rPr>
          <w:rFonts w:ascii="Arial" w:hAnsi="Arial" w:cs="Arial"/>
          <w:color w:val="000000" w:themeColor="text1"/>
          <w:spacing w:val="-3"/>
          <w:sz w:val="28"/>
          <w:szCs w:val="28"/>
        </w:rPr>
        <w:t>Sense perjudici de la direcció facultativa de les obres, l’òrgan de contractació podrà designar</w:t>
      </w:r>
      <w:r w:rsidRPr="00E6430C">
        <w:rPr>
          <w:rFonts w:ascii="Arial" w:hAnsi="Arial" w:cs="Arial"/>
          <w:color w:val="000000" w:themeColor="text1"/>
          <w:sz w:val="28"/>
          <w:szCs w:val="28"/>
        </w:rPr>
        <w:t xml:space="preserve"> una persona física o jurídica, vinculada a </w:t>
      </w:r>
      <w:proofErr w:type="spellStart"/>
      <w:r w:rsidRPr="00E6430C">
        <w:rPr>
          <w:rFonts w:ascii="Arial" w:hAnsi="Arial" w:cs="Arial"/>
          <w:color w:val="000000" w:themeColor="text1"/>
          <w:sz w:val="28"/>
          <w:szCs w:val="28"/>
        </w:rPr>
        <w:t>l’ens</w:t>
      </w:r>
      <w:proofErr w:type="spellEnd"/>
      <w:r w:rsidRPr="00E6430C">
        <w:rPr>
          <w:rFonts w:ascii="Arial" w:hAnsi="Arial" w:cs="Arial"/>
          <w:color w:val="000000" w:themeColor="text1"/>
          <w:sz w:val="28"/>
          <w:szCs w:val="28"/>
        </w:rPr>
        <w:t xml:space="preserve"> contractant o externa a aquest</w:t>
      </w:r>
      <w:r w:rsidRPr="00E6430C">
        <w:rPr>
          <w:rFonts w:ascii="Arial" w:hAnsi="Arial" w:cs="Arial"/>
          <w:color w:val="000000" w:themeColor="text1"/>
          <w:spacing w:val="-3"/>
          <w:sz w:val="28"/>
          <w:szCs w:val="28"/>
        </w:rPr>
        <w:t xml:space="preserve">, com a responsable del contracte, que en supervisarà l’execució i comprovarà que la seva realització s’ajusta a </w:t>
      </w:r>
      <w:proofErr w:type="spellStart"/>
      <w:r w:rsidRPr="00E6430C">
        <w:rPr>
          <w:rFonts w:ascii="Arial" w:hAnsi="Arial" w:cs="Arial"/>
          <w:color w:val="000000" w:themeColor="text1"/>
          <w:spacing w:val="-3"/>
          <w:sz w:val="28"/>
          <w:szCs w:val="28"/>
        </w:rPr>
        <w:t>l’establert</w:t>
      </w:r>
      <w:proofErr w:type="spellEnd"/>
      <w:r w:rsidRPr="00E6430C">
        <w:rPr>
          <w:rFonts w:ascii="Arial" w:hAnsi="Arial" w:cs="Arial"/>
          <w:color w:val="000000" w:themeColor="text1"/>
          <w:spacing w:val="-3"/>
          <w:sz w:val="28"/>
          <w:szCs w:val="28"/>
        </w:rPr>
        <w:t xml:space="preserve"> en el contracte, i adoptarà les decisions i donarà al contractista les ordres i instruccions necessàries a fi d’assegurar la realització correcta de la prestació pactada. </w:t>
      </w:r>
    </w:p>
    <w:p w:rsidR="007E2FF5" w:rsidRPr="00E6430C" w:rsidRDefault="007E2FF5" w:rsidP="007E2FF5">
      <w:pPr>
        <w:autoSpaceDE w:val="0"/>
        <w:autoSpaceDN w:val="0"/>
        <w:adjustRightInd w:val="0"/>
        <w:jc w:val="both"/>
        <w:rPr>
          <w:rFonts w:ascii="Arial" w:hAnsi="Arial" w:cs="Arial"/>
          <w:color w:val="000000" w:themeColor="text1"/>
          <w:spacing w:val="-3"/>
          <w:sz w:val="28"/>
          <w:szCs w:val="28"/>
        </w:rPr>
      </w:pPr>
    </w:p>
    <w:p w:rsidR="007E2FF5" w:rsidRPr="00E6430C" w:rsidRDefault="007E2FF5" w:rsidP="007E2FF5">
      <w:pPr>
        <w:autoSpaceDE w:val="0"/>
        <w:autoSpaceDN w:val="0"/>
        <w:adjustRightInd w:val="0"/>
        <w:jc w:val="both"/>
        <w:rPr>
          <w:rFonts w:ascii="Arial" w:hAnsi="Arial" w:cs="Arial"/>
          <w:spacing w:val="-3"/>
          <w:sz w:val="28"/>
          <w:szCs w:val="28"/>
        </w:rPr>
      </w:pPr>
      <w:r w:rsidRPr="00E6430C">
        <w:rPr>
          <w:rFonts w:ascii="Arial" w:hAnsi="Arial" w:cs="Arial"/>
          <w:spacing w:val="-3"/>
          <w:sz w:val="28"/>
          <w:szCs w:val="28"/>
        </w:rPr>
        <w:t>En particular, corresponen al responsable del contracte les atribucions següents:</w:t>
      </w:r>
    </w:p>
    <w:p w:rsidR="007E2FF5" w:rsidRPr="00E6430C" w:rsidRDefault="007E2FF5" w:rsidP="007E2FF5">
      <w:pPr>
        <w:numPr>
          <w:ilvl w:val="0"/>
          <w:numId w:val="4"/>
        </w:numPr>
        <w:tabs>
          <w:tab w:val="clear" w:pos="360"/>
          <w:tab w:val="num" w:pos="1068"/>
        </w:tabs>
        <w:autoSpaceDE w:val="0"/>
        <w:autoSpaceDN w:val="0"/>
        <w:adjustRightInd w:val="0"/>
        <w:ind w:left="1068"/>
        <w:jc w:val="both"/>
        <w:rPr>
          <w:rFonts w:ascii="Arial" w:hAnsi="Arial" w:cs="Arial"/>
          <w:sz w:val="28"/>
          <w:szCs w:val="28"/>
        </w:rPr>
      </w:pPr>
      <w:r w:rsidRPr="00E6430C">
        <w:rPr>
          <w:rFonts w:ascii="Arial" w:hAnsi="Arial" w:cs="Arial"/>
          <w:sz w:val="28"/>
          <w:szCs w:val="28"/>
        </w:rPr>
        <w:t xml:space="preserve">Proposar a l’òrgan de contractació les penalitzacions que s’han d’imposar al contractista en cas d’incompliments del contracte imputables a aquest. </w:t>
      </w:r>
    </w:p>
    <w:p w:rsidR="007E2FF5" w:rsidRPr="00E6430C" w:rsidRDefault="007E2FF5" w:rsidP="007E2FF5">
      <w:pPr>
        <w:numPr>
          <w:ilvl w:val="0"/>
          <w:numId w:val="4"/>
        </w:numPr>
        <w:tabs>
          <w:tab w:val="clear" w:pos="360"/>
          <w:tab w:val="num" w:pos="1068"/>
        </w:tabs>
        <w:autoSpaceDE w:val="0"/>
        <w:autoSpaceDN w:val="0"/>
        <w:adjustRightInd w:val="0"/>
        <w:ind w:left="1068"/>
        <w:jc w:val="both"/>
        <w:rPr>
          <w:rFonts w:ascii="Arial" w:hAnsi="Arial" w:cs="Arial"/>
          <w:spacing w:val="-3"/>
          <w:sz w:val="28"/>
          <w:szCs w:val="28"/>
        </w:rPr>
      </w:pPr>
      <w:r w:rsidRPr="00E6430C">
        <w:rPr>
          <w:rFonts w:ascii="Arial" w:hAnsi="Arial" w:cs="Arial"/>
          <w:spacing w:val="-3"/>
          <w:sz w:val="28"/>
          <w:szCs w:val="28"/>
        </w:rPr>
        <w:t xml:space="preserve">Concórrer a la recepció de les obres i, si escau, donar-les per rebudes. </w:t>
      </w:r>
    </w:p>
    <w:p w:rsidR="007E2FF5" w:rsidRPr="00E6430C" w:rsidRDefault="007E2FF5" w:rsidP="007E2FF5">
      <w:pPr>
        <w:jc w:val="both"/>
        <w:rPr>
          <w:rFonts w:ascii="Arial" w:hAnsi="Arial" w:cs="Arial"/>
          <w:spacing w:val="-3"/>
          <w:sz w:val="28"/>
          <w:szCs w:val="28"/>
        </w:rPr>
      </w:pPr>
    </w:p>
    <w:p w:rsidR="007E2FF5" w:rsidRPr="00E6430C" w:rsidRDefault="007E2FF5" w:rsidP="007E2FF5">
      <w:pPr>
        <w:jc w:val="both"/>
        <w:rPr>
          <w:rFonts w:ascii="Arial" w:hAnsi="Arial" w:cs="Arial"/>
          <w:sz w:val="28"/>
          <w:szCs w:val="28"/>
        </w:rPr>
      </w:pPr>
      <w:r w:rsidRPr="00E6430C">
        <w:rPr>
          <w:rFonts w:ascii="Arial" w:hAnsi="Arial" w:cs="Arial"/>
          <w:spacing w:val="-3"/>
          <w:sz w:val="28"/>
          <w:szCs w:val="28"/>
        </w:rPr>
        <w:t xml:space="preserve">El responsable del contracte és el que figura, si escau, en la portada d’aquest Plec, a qui correspon, per tant, la direcció i inspecció de l’execució del contracte, i pot </w:t>
      </w:r>
      <w:r w:rsidRPr="00E6430C">
        <w:rPr>
          <w:rFonts w:ascii="Arial" w:hAnsi="Arial" w:cs="Arial"/>
          <w:sz w:val="28"/>
          <w:szCs w:val="28"/>
        </w:rPr>
        <w:t>ser auxiliat per col·laboradors que integraran l’equip de direcció.</w:t>
      </w:r>
    </w:p>
    <w:p w:rsidR="007E2FF5" w:rsidRPr="00E6430C" w:rsidRDefault="007E2FF5" w:rsidP="007E2FF5">
      <w:pPr>
        <w:ind w:firstLine="708"/>
        <w:jc w:val="both"/>
        <w:rPr>
          <w:rFonts w:ascii="Arial" w:hAnsi="Arial" w:cs="Arial"/>
          <w:sz w:val="28"/>
          <w:szCs w:val="28"/>
        </w:rPr>
      </w:pPr>
    </w:p>
    <w:p w:rsidR="007E2FF5" w:rsidRPr="00E6430C" w:rsidRDefault="007E2FF5" w:rsidP="007E2FF5">
      <w:pPr>
        <w:numPr>
          <w:ilvl w:val="0"/>
          <w:numId w:val="6"/>
        </w:numPr>
        <w:jc w:val="both"/>
        <w:rPr>
          <w:rFonts w:ascii="Arial" w:hAnsi="Arial" w:cs="Arial"/>
          <w:b/>
          <w:sz w:val="28"/>
          <w:szCs w:val="28"/>
        </w:rPr>
      </w:pPr>
      <w:r w:rsidRPr="00E6430C">
        <w:rPr>
          <w:rFonts w:ascii="Arial" w:hAnsi="Arial" w:cs="Arial"/>
          <w:b/>
          <w:sz w:val="28"/>
          <w:szCs w:val="28"/>
        </w:rPr>
        <w:t>Obligacions del contractista</w:t>
      </w:r>
    </w:p>
    <w:p w:rsidR="007E2FF5" w:rsidRPr="00E6430C" w:rsidRDefault="007E2FF5" w:rsidP="007E2FF5">
      <w:pPr>
        <w:jc w:val="both"/>
        <w:rPr>
          <w:rFonts w:ascii="Arial" w:hAnsi="Arial" w:cs="Arial"/>
          <w:b/>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 contracte s’executarà amb estricta subjecció a les estipulacions contingudes en aquest Plec de clàusules administratives particulars i en el Plec de prescripcions tècniques, i en el projecte que serveix de base al contracte, així com a les contingudes en la resta de documents contractuals, i d’acord amb les instruccions que en interpretació tècnica del projecte donin al contractista, el director facultatiu de les obres i, si escau, el responsable del contracte, en l’àmbit de les seves competències.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El contractista està obligat a complir el termini d’execució del contracte en els termes prevists en la clàusula 8 d’aquest Plec.</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Durant el desenvolupament de les obres i fins que es compleixi el termini de garantia, el contractista és responsable dels defectes que es puguin advertir a la construcció. </w:t>
      </w:r>
    </w:p>
    <w:p w:rsidR="007E2FF5" w:rsidRPr="00E6430C" w:rsidRDefault="007E2FF5" w:rsidP="007E2FF5">
      <w:pPr>
        <w:ind w:left="360"/>
        <w:jc w:val="both"/>
        <w:rPr>
          <w:rFonts w:ascii="Arial" w:hAnsi="Arial" w:cs="Arial"/>
          <w:spacing w:val="-3"/>
          <w:sz w:val="28"/>
          <w:szCs w:val="28"/>
        </w:rPr>
      </w:pPr>
    </w:p>
    <w:p w:rsidR="007E2FF5" w:rsidRPr="00E6430C" w:rsidRDefault="007E2FF5" w:rsidP="007E2FF5">
      <w:pPr>
        <w:ind w:left="360"/>
        <w:jc w:val="both"/>
        <w:rPr>
          <w:rFonts w:ascii="Arial" w:hAnsi="Arial" w:cs="Arial"/>
          <w:spacing w:val="-3"/>
          <w:sz w:val="28"/>
          <w:szCs w:val="28"/>
        </w:rPr>
      </w:pPr>
      <w:r w:rsidRPr="00E6430C">
        <w:rPr>
          <w:rFonts w:ascii="Arial" w:hAnsi="Arial" w:cs="Arial"/>
          <w:spacing w:val="-3"/>
          <w:sz w:val="28"/>
          <w:szCs w:val="28"/>
        </w:rPr>
        <w:t xml:space="preserve">Si l’obra s’arruïna posteriorment a l’expiració del termini de garantia per vicis ocults de la construcció, a causa de </w:t>
      </w:r>
      <w:proofErr w:type="spellStart"/>
      <w:r w:rsidRPr="00E6430C">
        <w:rPr>
          <w:rFonts w:ascii="Arial" w:hAnsi="Arial" w:cs="Arial"/>
          <w:spacing w:val="-3"/>
          <w:sz w:val="28"/>
          <w:szCs w:val="28"/>
        </w:rPr>
        <w:lastRenderedPageBreak/>
        <w:t>l’incompliment</w:t>
      </w:r>
      <w:proofErr w:type="spellEnd"/>
      <w:r w:rsidRPr="00E6430C">
        <w:rPr>
          <w:rFonts w:ascii="Arial" w:hAnsi="Arial" w:cs="Arial"/>
          <w:spacing w:val="-3"/>
          <w:sz w:val="28"/>
          <w:szCs w:val="28"/>
        </w:rPr>
        <w:t xml:space="preserve"> del contracte per part del contractista, aquest respondrà dels danys i perjudicis que es manifestin durant un termini de quinze anys a comptar des de la recepció.</w:t>
      </w:r>
    </w:p>
    <w:p w:rsidR="007E2FF5" w:rsidRPr="00E6430C" w:rsidRDefault="007E2FF5" w:rsidP="007E2FF5">
      <w:pPr>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L’execució del contracte es realitzarà a risc i ventura del contractista, sense prejudici de la indemnització possible que correspongui al contractista segons el que estableix l’article 231 del TRLCSP per als casos de força major.</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u w:val="single"/>
        </w:rPr>
      </w:pPr>
      <w:r w:rsidRPr="00E6430C">
        <w:rPr>
          <w:rFonts w:ascii="Arial" w:hAnsi="Arial" w:cs="Arial"/>
          <w:spacing w:val="-3"/>
          <w:sz w:val="28"/>
          <w:szCs w:val="28"/>
        </w:rPr>
        <w:t xml:space="preserve">És obligació del contractista indemnitzar els tercers de tots els danys i perjudicis que els causi, ell mateix o personal o mitjans que depenguin </w:t>
      </w:r>
      <w:proofErr w:type="spellStart"/>
      <w:r w:rsidRPr="00E6430C">
        <w:rPr>
          <w:rFonts w:ascii="Arial" w:hAnsi="Arial" w:cs="Arial"/>
          <w:spacing w:val="-3"/>
          <w:sz w:val="28"/>
          <w:szCs w:val="28"/>
        </w:rPr>
        <w:t>d’ell</w:t>
      </w:r>
      <w:proofErr w:type="spellEnd"/>
      <w:r w:rsidRPr="00E6430C">
        <w:rPr>
          <w:rFonts w:ascii="Arial" w:hAnsi="Arial" w:cs="Arial"/>
          <w:spacing w:val="-3"/>
          <w:sz w:val="28"/>
          <w:szCs w:val="28"/>
        </w:rPr>
        <w:t xml:space="preserve">, com a conseqüència de les operacions que requereixi l’execució del contracte.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u w:val="single"/>
        </w:rPr>
      </w:pPr>
      <w:r w:rsidRPr="00E6430C">
        <w:rPr>
          <w:rFonts w:ascii="Arial" w:hAnsi="Arial" w:cs="Arial"/>
          <w:spacing w:val="-3"/>
          <w:sz w:val="28"/>
          <w:szCs w:val="28"/>
        </w:rPr>
        <w:t xml:space="preserve">Si el contracte </w:t>
      </w:r>
      <w:proofErr w:type="spellStart"/>
      <w:r w:rsidRPr="00E6430C">
        <w:rPr>
          <w:rFonts w:ascii="Arial" w:hAnsi="Arial" w:cs="Arial"/>
          <w:spacing w:val="-3"/>
          <w:sz w:val="28"/>
          <w:szCs w:val="28"/>
        </w:rPr>
        <w:t>s’executàs</w:t>
      </w:r>
      <w:proofErr w:type="spellEnd"/>
      <w:r w:rsidRPr="00E6430C">
        <w:rPr>
          <w:rFonts w:ascii="Arial" w:hAnsi="Arial" w:cs="Arial"/>
          <w:spacing w:val="-3"/>
          <w:sz w:val="28"/>
          <w:szCs w:val="28"/>
        </w:rPr>
        <w:t xml:space="preserve"> de forma compartida amb més d’una empresa, tots respondran solidàriament de les responsabilitats a què es refereix la clàusula 26.</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pacing w:val="-3"/>
          <w:sz w:val="28"/>
          <w:szCs w:val="28"/>
        </w:rPr>
        <w:t xml:space="preserve">El contractista haurà de complir, sota la seva responsabilitat exclusiva, les disposicions vigents en matèria laboral, de seguretat social i de seguretat i higiene en el treball, havent de tenir al seu càrrec el personal necessari per a la realització de l’objecte del contracte, respecte del qual </w:t>
      </w:r>
      <w:proofErr w:type="spellStart"/>
      <w:r w:rsidRPr="00E6430C">
        <w:rPr>
          <w:rFonts w:ascii="Arial" w:hAnsi="Arial" w:cs="Arial"/>
          <w:spacing w:val="-3"/>
          <w:sz w:val="28"/>
          <w:szCs w:val="28"/>
        </w:rPr>
        <w:t>tendrà</w:t>
      </w:r>
      <w:proofErr w:type="spellEnd"/>
      <w:r w:rsidRPr="00E6430C">
        <w:rPr>
          <w:rFonts w:ascii="Arial" w:hAnsi="Arial" w:cs="Arial"/>
          <w:spacing w:val="-3"/>
          <w:sz w:val="28"/>
          <w:szCs w:val="28"/>
        </w:rPr>
        <w:t>, a tots els efectes, la condició d’empresari.</w:t>
      </w:r>
      <w:r w:rsidRPr="00E6430C">
        <w:rPr>
          <w:rFonts w:ascii="Arial" w:hAnsi="Arial" w:cs="Arial"/>
          <w:sz w:val="28"/>
          <w:szCs w:val="28"/>
        </w:rPr>
        <w:t xml:space="preserve">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z w:val="28"/>
          <w:szCs w:val="28"/>
          <w:lang w:eastAsia="ca-ES"/>
        </w:rPr>
        <w:t xml:space="preserve">El personal que el contractista destini a l’execució del contracte no tindrà vinculació laboral o de cap altre tipus amb l’Administració de l’ajuntament d’Esporles. Aquest personal quedarà exclusivament sota el poder de direcció del contractista, sens perjudici de les facultats que la normativa de contractació reconeix a l’òrgan de contractació.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Així mateix haurà de complir les disposicions vigents en matèria de gestió de residus i donar compliment a les actuacions que exigeix la normativa esmentada, i n’haurà d’informar puntualment a la direcció de l’obra. </w:t>
      </w:r>
    </w:p>
    <w:p w:rsidR="007E2FF5" w:rsidRPr="00E6430C" w:rsidRDefault="007E2FF5" w:rsidP="007E2FF5">
      <w:pPr>
        <w:jc w:val="both"/>
        <w:rPr>
          <w:rFonts w:ascii="Arial" w:hAnsi="Arial" w:cs="Arial"/>
          <w:b/>
          <w:sz w:val="28"/>
          <w:szCs w:val="28"/>
          <w:u w:val="single"/>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El contractista haurà de guardar sigil respecte de les dades o antecedents que, no sent públics o notoris, estiguin relacionats amb l’objecte del contracte i hagin arribat al seu coneixement amb motiu d’aquest.</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lastRenderedPageBreak/>
        <w:t xml:space="preserve">En els casos en què la naturalesa de l’objecte del contracte ho permeti, l’Administració adquirirà la propietat intel·lectual del treball objecte del contracte des de </w:t>
      </w:r>
      <w:proofErr w:type="spellStart"/>
      <w:r w:rsidRPr="00E6430C">
        <w:rPr>
          <w:rFonts w:ascii="Arial" w:hAnsi="Arial" w:cs="Arial"/>
          <w:spacing w:val="-3"/>
          <w:sz w:val="28"/>
          <w:szCs w:val="28"/>
        </w:rPr>
        <w:t>l’inici</w:t>
      </w:r>
      <w:proofErr w:type="spellEnd"/>
      <w:r w:rsidRPr="00E6430C">
        <w:rPr>
          <w:rFonts w:ascii="Arial" w:hAnsi="Arial" w:cs="Arial"/>
          <w:spacing w:val="-3"/>
          <w:sz w:val="28"/>
          <w:szCs w:val="28"/>
        </w:rPr>
        <w:t xml:space="preserve">, i són responsabilitat del contractista els perjudicis que es puguin derivar contra aquest dret de propietat per actuacions imputables a ell.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z w:val="28"/>
          <w:szCs w:val="28"/>
        </w:rPr>
        <w:t>El contractista haurà de respectar el caràcter confidencial de la informació a què tingui accés en ocasió de l’execució del contracte a què s’hagués donat el caràcter esmentat en la lletra Z del Quadre de característiques del contracte d’aquest Plec o en el contracte, o que per la seva pròpia naturalesa hagi de ser tractada com a tal. Aquest deure es mantindrà durant un termini de cinc anys des del coneixement d’aquesta informació, llevat que en el Quadre esmentat o en el contracte s’estableixi un termini més ampli.</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En el supòsit en què l’objecte del contracte inclogui la redacció del projecte, el contractista redactor del projecte haurà de lliurar el projecte objecte de la contractació acompanyat d’una còpia en suport informàtic.</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autoSpaceDE w:val="0"/>
        <w:autoSpaceDN w:val="0"/>
        <w:adjustRightInd w:val="0"/>
        <w:ind w:left="360"/>
        <w:jc w:val="both"/>
        <w:rPr>
          <w:rFonts w:ascii="Arial" w:hAnsi="Arial" w:cs="Arial"/>
          <w:spacing w:val="-3"/>
          <w:sz w:val="28"/>
          <w:szCs w:val="28"/>
        </w:rPr>
      </w:pPr>
      <w:r w:rsidRPr="00E6430C">
        <w:rPr>
          <w:rFonts w:ascii="Arial" w:hAnsi="Arial" w:cs="Arial"/>
          <w:spacing w:val="-3"/>
          <w:sz w:val="28"/>
          <w:szCs w:val="28"/>
        </w:rPr>
        <w:t xml:space="preserve">Seran responsabilitat del contractista els danys i perjudicis que durant l’execució o explotació de les obres es causin tant a l’Administració com a tercers per defectes i insuficiències tècniques del projecte, o pels errors materials, omissions i infraccions de preceptes legals o reglamentaris en què aquest projecte hagi incorregut i siguin imputables al contractista, d’acord amb el que estableix l’article 312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a excepció dels defectes que es puguin apreciar que siguin conseqüència directa i immediata d’una actuació o ordre de l’Administració. </w:t>
      </w:r>
    </w:p>
    <w:p w:rsidR="007E2FF5" w:rsidRPr="00E6430C" w:rsidRDefault="007E2FF5" w:rsidP="007E2FF5">
      <w:pPr>
        <w:autoSpaceDE w:val="0"/>
        <w:autoSpaceDN w:val="0"/>
        <w:adjustRightInd w:val="0"/>
        <w:ind w:left="360"/>
        <w:jc w:val="both"/>
        <w:rPr>
          <w:rFonts w:ascii="Arial" w:hAnsi="Arial" w:cs="Arial"/>
          <w:spacing w:val="-3"/>
          <w:sz w:val="28"/>
          <w:szCs w:val="28"/>
        </w:rPr>
      </w:pPr>
    </w:p>
    <w:p w:rsidR="007E2FF5" w:rsidRPr="00E6430C" w:rsidRDefault="007E2FF5" w:rsidP="007E2FF5">
      <w:pPr>
        <w:autoSpaceDE w:val="0"/>
        <w:autoSpaceDN w:val="0"/>
        <w:adjustRightInd w:val="0"/>
        <w:ind w:left="360"/>
        <w:jc w:val="both"/>
        <w:rPr>
          <w:rFonts w:ascii="Arial" w:hAnsi="Arial" w:cs="Arial"/>
          <w:spacing w:val="-3"/>
          <w:sz w:val="28"/>
          <w:szCs w:val="28"/>
        </w:rPr>
      </w:pPr>
      <w:r w:rsidRPr="00E6430C">
        <w:rPr>
          <w:rFonts w:ascii="Arial" w:hAnsi="Arial" w:cs="Arial"/>
          <w:spacing w:val="-3"/>
          <w:sz w:val="28"/>
          <w:szCs w:val="28"/>
        </w:rPr>
        <w:t xml:space="preserve">Així mateix, si el pressupost d’execució de l’obra prevista en el projecte es desvia en més d’un 20 %, tant per excés com per defecte, del cost real de l’obra, com a conseqüència d’errors o omissions imputables al contractista, aquest haurà d’abonar una indemnització a l’Administració, de conformitat amb el que estableix l’article 311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rPr>
          <w:rFonts w:ascii="Arial" w:hAnsi="Arial" w:cs="Arial"/>
          <w:sz w:val="28"/>
          <w:szCs w:val="28"/>
        </w:rPr>
      </w:pPr>
    </w:p>
    <w:p w:rsidR="007E2FF5" w:rsidRPr="00E6430C" w:rsidRDefault="007E2FF5" w:rsidP="007E2FF5">
      <w:pPr>
        <w:numPr>
          <w:ilvl w:val="0"/>
          <w:numId w:val="6"/>
        </w:numPr>
        <w:jc w:val="both"/>
        <w:rPr>
          <w:rFonts w:ascii="Arial" w:hAnsi="Arial" w:cs="Arial"/>
          <w:b/>
          <w:sz w:val="28"/>
          <w:szCs w:val="28"/>
          <w:u w:val="single"/>
        </w:rPr>
      </w:pPr>
      <w:r w:rsidRPr="00E6430C">
        <w:rPr>
          <w:rFonts w:ascii="Arial" w:hAnsi="Arial" w:cs="Arial"/>
          <w:b/>
          <w:sz w:val="28"/>
          <w:szCs w:val="28"/>
        </w:rPr>
        <w:t xml:space="preserve">Despeses </w:t>
      </w:r>
      <w:r w:rsidRPr="00E6430C">
        <w:rPr>
          <w:rFonts w:ascii="Arial" w:hAnsi="Arial" w:cs="Arial"/>
          <w:b/>
          <w:spacing w:val="-3"/>
          <w:sz w:val="28"/>
          <w:szCs w:val="28"/>
        </w:rPr>
        <w:t xml:space="preserve">i imposts per compte </w:t>
      </w:r>
      <w:r w:rsidRPr="00E6430C">
        <w:rPr>
          <w:rFonts w:ascii="Arial" w:hAnsi="Arial" w:cs="Arial"/>
          <w:b/>
          <w:sz w:val="28"/>
          <w:szCs w:val="28"/>
        </w:rPr>
        <w:t>del contractista</w:t>
      </w:r>
      <w:r w:rsidRPr="00E6430C">
        <w:rPr>
          <w:rFonts w:ascii="Arial" w:hAnsi="Arial" w:cs="Arial"/>
          <w:b/>
          <w:sz w:val="28"/>
          <w:szCs w:val="28"/>
          <w:u w:val="single"/>
        </w:rPr>
        <w:t xml:space="preserve"> </w:t>
      </w:r>
    </w:p>
    <w:p w:rsidR="007E2FF5" w:rsidRPr="00E6430C" w:rsidRDefault="007E2FF5" w:rsidP="007E2FF5">
      <w:pPr>
        <w:jc w:val="both"/>
        <w:rPr>
          <w:rFonts w:ascii="Arial" w:hAnsi="Arial" w:cs="Arial"/>
          <w:b/>
          <w:sz w:val="28"/>
          <w:szCs w:val="28"/>
          <w:u w:val="single"/>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Són a compte del contractista totes les despeses derivades de la publicació de la licitació del contracte, tant en butlletins oficials com, si escau, en altres mitjans de difusió, les vegades que </w:t>
      </w:r>
      <w:r w:rsidRPr="00E6430C">
        <w:rPr>
          <w:rFonts w:ascii="Arial" w:hAnsi="Arial" w:cs="Arial"/>
          <w:sz w:val="28"/>
          <w:szCs w:val="28"/>
        </w:rPr>
        <w:lastRenderedPageBreak/>
        <w:t>determini l’òrgan de contractació i fins a la quantitat màxima especificada en la lletra P del Quadre de característiques del contracte.</w:t>
      </w:r>
    </w:p>
    <w:p w:rsidR="007E2FF5" w:rsidRPr="00E6430C" w:rsidRDefault="007E2FF5" w:rsidP="007E2FF5">
      <w:pPr>
        <w:tabs>
          <w:tab w:val="num" w:pos="1104"/>
        </w:tabs>
        <w:ind w:right="9"/>
        <w:jc w:val="both"/>
        <w:rPr>
          <w:rFonts w:ascii="Arial" w:hAnsi="Arial" w:cs="Arial"/>
          <w:sz w:val="28"/>
          <w:szCs w:val="28"/>
        </w:rPr>
      </w:pPr>
      <w:r w:rsidRPr="00E6430C">
        <w:rPr>
          <w:rFonts w:ascii="Arial" w:hAnsi="Arial" w:cs="Arial"/>
          <w:sz w:val="28"/>
          <w:szCs w:val="28"/>
        </w:rPr>
        <w:t xml:space="preserve">Així mateix El contractista adjudicatari de les obres ha d’assumir el cost econòmic que suposi l’elaboració i la col·locació d’un cartell que indiqui a peu d’obra, en un lloc visible des de la via pública, el nom de l’obra, l’organisme o organismes que la subvencionen i la resta de dades adients . El cartell tindrà les característiques que estableix el Consell de Mallorca  a la convocatòria de subvencions adreçada als ajuntaments i entitats locals menors de Mallorca de població inferior o igual a 20.000 habitants per actuacions de competència municipal. </w:t>
      </w:r>
    </w:p>
    <w:p w:rsidR="007E2FF5" w:rsidRPr="00E6430C" w:rsidRDefault="007E2FF5" w:rsidP="007E2FF5">
      <w:pPr>
        <w:ind w:left="360"/>
        <w:jc w:val="both"/>
        <w:rPr>
          <w:rFonts w:ascii="Arial" w:hAnsi="Arial" w:cs="Arial"/>
          <w:color w:val="FF0000"/>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pacing w:val="-3"/>
          <w:sz w:val="28"/>
          <w:szCs w:val="28"/>
        </w:rPr>
        <w:t xml:space="preserve">Tant en les ofertes presentades pels interessats, com en els pressuposts d’adjudicació, s’entenen compreses totes les taxes i imposts, directes i indirectes, i arbitris municipals que gravin l’execució del contracte, que aniran a compte del contractista, llevat de </w:t>
      </w:r>
      <w:proofErr w:type="spellStart"/>
      <w:r w:rsidRPr="00E6430C">
        <w:rPr>
          <w:rFonts w:ascii="Arial" w:hAnsi="Arial" w:cs="Arial"/>
          <w:spacing w:val="-3"/>
          <w:sz w:val="28"/>
          <w:szCs w:val="28"/>
        </w:rPr>
        <w:t>l’</w:t>
      </w:r>
      <w:r w:rsidRPr="00E6430C">
        <w:rPr>
          <w:rFonts w:ascii="Arial" w:hAnsi="Arial" w:cs="Arial"/>
          <w:sz w:val="28"/>
          <w:szCs w:val="28"/>
        </w:rPr>
        <w:t>IVA</w:t>
      </w:r>
      <w:proofErr w:type="spellEnd"/>
      <w:r w:rsidRPr="00E6430C">
        <w:rPr>
          <w:rFonts w:ascii="Arial" w:hAnsi="Arial" w:cs="Arial"/>
          <w:sz w:val="28"/>
          <w:szCs w:val="28"/>
        </w:rPr>
        <w:t xml:space="preserve"> que hagi de ser repercutit i suportat per l’Administració, que</w:t>
      </w:r>
      <w:r w:rsidRPr="00E6430C">
        <w:rPr>
          <w:rFonts w:ascii="Arial" w:hAnsi="Arial" w:cs="Arial"/>
          <w:spacing w:val="-3"/>
          <w:sz w:val="28"/>
          <w:szCs w:val="28"/>
        </w:rPr>
        <w:t xml:space="preserve"> s’indicarà com a </w:t>
      </w:r>
      <w:r w:rsidRPr="00E6430C">
        <w:rPr>
          <w:rFonts w:ascii="Arial" w:hAnsi="Arial" w:cs="Arial"/>
          <w:sz w:val="28"/>
          <w:szCs w:val="28"/>
        </w:rPr>
        <w:t>partida independent.</w:t>
      </w:r>
      <w:r w:rsidRPr="00E6430C">
        <w:rPr>
          <w:rFonts w:ascii="Arial" w:hAnsi="Arial" w:cs="Arial"/>
          <w:spacing w:val="-3"/>
          <w:sz w:val="28"/>
          <w:szCs w:val="28"/>
        </w:rPr>
        <w:t xml:space="preserve">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ind w:left="360"/>
        <w:jc w:val="both"/>
        <w:rPr>
          <w:rFonts w:ascii="Arial" w:hAnsi="Arial" w:cs="Arial"/>
          <w:spacing w:val="-3"/>
          <w:sz w:val="28"/>
          <w:szCs w:val="28"/>
        </w:rPr>
      </w:pPr>
      <w:r w:rsidRPr="00E6430C">
        <w:rPr>
          <w:rFonts w:ascii="Arial" w:hAnsi="Arial" w:cs="Arial"/>
          <w:spacing w:val="-3"/>
          <w:sz w:val="28"/>
          <w:szCs w:val="28"/>
        </w:rPr>
        <w:t>Es consideren també incloses en la proposició de l’adjudicatari i en el preu del contracte totes les despeses que resultin necessàries per a l’execució del contracte.</w:t>
      </w:r>
    </w:p>
    <w:p w:rsidR="007E2FF5" w:rsidRPr="00E6430C" w:rsidRDefault="007E2FF5" w:rsidP="007E2FF5">
      <w:pPr>
        <w:ind w:left="360"/>
        <w:jc w:val="both"/>
        <w:rPr>
          <w:rFonts w:ascii="Arial" w:hAnsi="Arial" w:cs="Arial"/>
          <w:spacing w:val="-3"/>
          <w:sz w:val="28"/>
          <w:szCs w:val="28"/>
        </w:rPr>
      </w:pPr>
    </w:p>
    <w:p w:rsidR="007E2FF5" w:rsidRPr="00E6430C" w:rsidRDefault="007E2FF5" w:rsidP="007E2FF5">
      <w:pPr>
        <w:ind w:left="360"/>
        <w:jc w:val="both"/>
        <w:rPr>
          <w:rFonts w:ascii="Arial" w:hAnsi="Arial" w:cs="Arial"/>
          <w:spacing w:val="-3"/>
          <w:sz w:val="28"/>
          <w:szCs w:val="28"/>
        </w:rPr>
      </w:pPr>
      <w:r w:rsidRPr="00E6430C">
        <w:rPr>
          <w:rFonts w:ascii="Arial" w:hAnsi="Arial" w:cs="Arial"/>
          <w:spacing w:val="-3"/>
          <w:sz w:val="28"/>
          <w:szCs w:val="28"/>
        </w:rPr>
        <w:t xml:space="preserve">Quan l’objecte del contracte inclogui la redacció del projecte, també s’entenen compresos </w:t>
      </w:r>
      <w:r w:rsidRPr="00E6430C">
        <w:rPr>
          <w:rFonts w:ascii="Arial" w:hAnsi="Arial" w:cs="Arial"/>
          <w:sz w:val="28"/>
          <w:szCs w:val="28"/>
        </w:rPr>
        <w:t>els drets de visats del projecte.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 xml:space="preserve">Seran a compte del contractista els imposts, les taxes dels treballs facultatius de replanteig, les despeses de la realització d’assaigs i anàlisis de materials i unitats d’obra o d’informes específics sobre aquests, d’inspecció i de liquidació de l’obra i altres que siguin d’aplicació segons les disposicions vigents. </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z w:val="28"/>
          <w:szCs w:val="28"/>
        </w:rPr>
        <w:t>El límit màxim de les despeses a compte del contractista en relació amb la verificació dels assaigs i anàlisis de materials i unitats d’obra, ascendeix a</w:t>
      </w:r>
      <w:r w:rsidRPr="00E6430C">
        <w:rPr>
          <w:rFonts w:ascii="Arial" w:hAnsi="Arial" w:cs="Arial"/>
          <w:spacing w:val="-3"/>
          <w:sz w:val="28"/>
          <w:szCs w:val="28"/>
        </w:rPr>
        <w:t xml:space="preserve"> una quantitat màxima equivalent a l’1 % del pressupost de l’obra, o a allò que es disposi en el projecte, llevat que s’indiqui un altre percentatge o import </w:t>
      </w:r>
      <w:r w:rsidRPr="00E6430C">
        <w:rPr>
          <w:rFonts w:ascii="Arial" w:hAnsi="Arial" w:cs="Arial"/>
          <w:sz w:val="28"/>
          <w:szCs w:val="28"/>
        </w:rPr>
        <w:t>en la lletra T del Quadre de característiques del contracte.</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z w:val="28"/>
          <w:szCs w:val="28"/>
        </w:rPr>
      </w:pPr>
      <w:r w:rsidRPr="00E6430C">
        <w:rPr>
          <w:rFonts w:ascii="Arial" w:hAnsi="Arial" w:cs="Arial"/>
          <w:spacing w:val="-3"/>
          <w:sz w:val="28"/>
          <w:szCs w:val="28"/>
        </w:rPr>
        <w:t xml:space="preserve">Això no obstant, no tindran aquesta limitació i aniran íntegrament a compte del contractista les despeses derivades dels controls que </w:t>
      </w:r>
      <w:r w:rsidRPr="00E6430C">
        <w:rPr>
          <w:rFonts w:ascii="Arial" w:hAnsi="Arial" w:cs="Arial"/>
          <w:spacing w:val="-3"/>
          <w:sz w:val="28"/>
          <w:szCs w:val="28"/>
        </w:rPr>
        <w:lastRenderedPageBreak/>
        <w:t>sigui necessari realitzar com a conseqüència de defectes en la qualitat i en l’execució de l’obra.</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Seran a compte del contractista les despeses de publicació dels anuncis d’afeccions als usuaris, amb motiu de l’execució de les obres.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Seran a compte del contractista les despeses derivades del subministrament elèctric utilitzat pel contractista durant l’execució de les obres.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Serà a compte del contractista el cost de la gestió de residus produïts amb motiu de l’execució de les obres, de conformitat amb la normativa aplicable.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 xml:space="preserve">Pagament del preu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L’Administració expedirà mensualment, en els deu primers dies següents al mes a què corresponguin, les certificacions que comprenguin l’obra executada durant el període de temps esmentat, llevat que s’indiqui una altra periodicitat en la lletra R del Quadre de característiques del contracte.</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pacing w:val="-3"/>
          <w:sz w:val="28"/>
          <w:szCs w:val="28"/>
        </w:rPr>
        <w:t xml:space="preserve">El pagament de les certificacions d’obra es realitzarà contra factura, expedida d’acord amb la normativa vigent, degudament conformada, si escau, pel director de l’obra i, si escau, pel designat com a responsable del contracte. </w:t>
      </w:r>
    </w:p>
    <w:p w:rsidR="007E2FF5" w:rsidRPr="00E6430C" w:rsidRDefault="007E2FF5" w:rsidP="007E2FF5">
      <w:pPr>
        <w:pStyle w:val="Prrafodelista"/>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pacing w:val="-3"/>
          <w:sz w:val="28"/>
          <w:szCs w:val="28"/>
        </w:rPr>
        <w:t xml:space="preserve">El contractista podrà cedir a un tercer, per qualsevol dels mitjans establerts legalment, el seu dret a cobrar el preu del contracte, però perquè aquesta cessió tingui efectes, i l’Administració expedeixi el manament de pagament a favor del cessionari, cal que es notifiqui fefaentment a aquesta l’acord de cessió. </w:t>
      </w:r>
    </w:p>
    <w:p w:rsidR="007E2FF5" w:rsidRPr="00E6430C" w:rsidRDefault="007E2FF5" w:rsidP="007E2FF5">
      <w:pPr>
        <w:pStyle w:val="Prrafodelista"/>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 xml:space="preserve">Prèvia petició escrita del contractista, es podran realitzar abonaments a compte per les operacions preparatòries realitzades com a instal·lacions i provisió de materials i equips de maquinària pesada adscrits a l’obra, en la forma i amb les garanties previstes en la normativa de desenvolupament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estant subjectes a les condicions i requisits que, si escau, s’indiquin en la lletra R del Quadre de característiques del contracte. </w:t>
      </w:r>
    </w:p>
    <w:p w:rsidR="007E2FF5" w:rsidRPr="00E6430C" w:rsidRDefault="007E2FF5" w:rsidP="007E2FF5">
      <w:pPr>
        <w:pStyle w:val="Prrafodelista"/>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z w:val="28"/>
          <w:szCs w:val="28"/>
        </w:rPr>
        <w:t xml:space="preserve">En cas de realitzar obres per import superior a l’anualitat corresponent, el contractista podrà sol·licitar certificacions d’obra anticipades, per a les quals el termini d’abonament obligatori per l’òrgan de contractació començarà a comptar a partir del 31 de gener de l’any següent, sempre que es disposi d’anualitat suficient.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color w:val="000000"/>
          <w:spacing w:val="-3"/>
          <w:sz w:val="28"/>
          <w:szCs w:val="28"/>
        </w:rPr>
      </w:pPr>
      <w:r w:rsidRPr="00E6430C">
        <w:rPr>
          <w:rFonts w:ascii="Arial" w:hAnsi="Arial" w:cs="Arial"/>
          <w:b/>
          <w:color w:val="000000"/>
          <w:spacing w:val="-3"/>
          <w:sz w:val="28"/>
          <w:szCs w:val="28"/>
        </w:rPr>
        <w:t xml:space="preserve">Incompliment del contracte </w:t>
      </w:r>
    </w:p>
    <w:p w:rsidR="007E2FF5" w:rsidRPr="00E6430C" w:rsidRDefault="007E2FF5" w:rsidP="007E2FF5">
      <w:pPr>
        <w:ind w:firstLine="708"/>
        <w:jc w:val="both"/>
        <w:rPr>
          <w:rFonts w:ascii="Arial" w:hAnsi="Arial" w:cs="Arial"/>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z w:val="28"/>
          <w:szCs w:val="28"/>
        </w:rPr>
      </w:pPr>
      <w:r w:rsidRPr="00E6430C">
        <w:rPr>
          <w:rFonts w:ascii="Arial" w:hAnsi="Arial" w:cs="Arial"/>
          <w:spacing w:val="-3"/>
          <w:sz w:val="28"/>
          <w:szCs w:val="28"/>
        </w:rPr>
        <w:t xml:space="preserve">Quan el contractista, per causes imputables a aquest, hagi incorregut en demora respecte del compliment del termini total del contracte, l’Administració podrà optar indistintament, per la resolució del contracte, amb pèrdua, si escau, de la garantia constituïda, </w:t>
      </w:r>
      <w:r w:rsidRPr="00E6430C">
        <w:rPr>
          <w:rFonts w:ascii="Arial" w:hAnsi="Arial" w:cs="Arial"/>
          <w:sz w:val="28"/>
          <w:szCs w:val="28"/>
        </w:rPr>
        <w:t>o per la imposició de les penalitats diàries en la proporció de 0,20 euros per cada 1.000 euros del preu del contracte, o per les penalitats que s’hagin establert en la lletra U del Quadre de característiques del contracte.</w:t>
      </w:r>
    </w:p>
    <w:p w:rsidR="007E2FF5" w:rsidRPr="00E6430C" w:rsidRDefault="007E2FF5" w:rsidP="007E2FF5">
      <w:pPr>
        <w:tabs>
          <w:tab w:val="left" w:pos="-1440"/>
          <w:tab w:val="left" w:pos="-720"/>
        </w:tabs>
        <w:suppressAutoHyphens/>
        <w:ind w:left="360"/>
        <w:jc w:val="both"/>
        <w:rPr>
          <w:rFonts w:ascii="Arial" w:hAnsi="Arial" w:cs="Arial"/>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Cada vegada que les penalitats per demora assoleixin un múltiple del 5 % del preu del contracte, l’òrgan de contractació estarà facultat per resoldre’l o per acordar-ne la continuïtat de l’execució amb imposició de noves penalitats.</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Aquesta mateixa facultat tindrà l’Administració respecte de </w:t>
      </w:r>
      <w:proofErr w:type="spellStart"/>
      <w:r w:rsidRPr="00E6430C">
        <w:rPr>
          <w:rFonts w:ascii="Arial" w:hAnsi="Arial" w:cs="Arial"/>
          <w:spacing w:val="-3"/>
          <w:sz w:val="28"/>
          <w:szCs w:val="28"/>
        </w:rPr>
        <w:t>l’incompliment</w:t>
      </w:r>
      <w:proofErr w:type="spellEnd"/>
      <w:r w:rsidRPr="00E6430C">
        <w:rPr>
          <w:rFonts w:ascii="Arial" w:hAnsi="Arial" w:cs="Arial"/>
          <w:spacing w:val="-3"/>
          <w:sz w:val="28"/>
          <w:szCs w:val="28"/>
        </w:rPr>
        <w:t xml:space="preserve"> del contractista dels terminis parcials o quan la demora en el compliment d’aquests faci preveure raonablement la impossibilitat del compliment del termini total.</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La imposició de penalitat no exclou la indemnització a què pugui tenir dret l’Administració pels danys i perjudicis ocasionats pel retard imputable al contractista.</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La constitució en mora del contractista no requerirà intimació prèvia per part de l’Administració.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Si hi ha retard en el compliment dels terminis per causes no imputables al contractista, l’Administració podrà, a petició d’aquest o d’ofici, concedir la pròrroga adequada, d’acord amb el que disposa l’article 213.2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En el cas que el contractista realitzi defectuosament l’objecte del contracte, o incompleixi el compromís de dedicar o adscriure a </w:t>
      </w:r>
      <w:r w:rsidRPr="00E6430C">
        <w:rPr>
          <w:rFonts w:ascii="Arial" w:hAnsi="Arial" w:cs="Arial"/>
          <w:spacing w:val="-3"/>
          <w:sz w:val="28"/>
          <w:szCs w:val="28"/>
        </w:rPr>
        <w:lastRenderedPageBreak/>
        <w:t>l’execució del contracte els mitjans personals o materials suficients per fer-ho, a què es refereixen les clàusules 5.2 i 14.1.1.</w:t>
      </w:r>
      <w:r w:rsidRPr="00E6430C">
        <w:rPr>
          <w:rFonts w:ascii="Arial" w:hAnsi="Arial" w:cs="Arial"/>
          <w:i/>
          <w:spacing w:val="-3"/>
          <w:sz w:val="28"/>
          <w:szCs w:val="28"/>
        </w:rPr>
        <w:t>f</w:t>
      </w:r>
      <w:r w:rsidRPr="00E6430C">
        <w:rPr>
          <w:rFonts w:ascii="Arial" w:hAnsi="Arial" w:cs="Arial"/>
          <w:spacing w:val="-3"/>
          <w:sz w:val="28"/>
          <w:szCs w:val="28"/>
        </w:rPr>
        <w:t xml:space="preserve"> i la lletra F.5 del Quadre de característiques del contracte d’aquest Plec, </w:t>
      </w:r>
      <w:r w:rsidRPr="00E6430C">
        <w:rPr>
          <w:rFonts w:ascii="Arial" w:hAnsi="Arial" w:cs="Arial"/>
          <w:sz w:val="28"/>
          <w:szCs w:val="28"/>
        </w:rPr>
        <w:t xml:space="preserve">l’òrgan de contractació podrà optar per resoldre el contracte amb confiscació de la garantia constituïda, o bé imposar una penalització econòmica proporcional a la gravetat de </w:t>
      </w:r>
      <w:proofErr w:type="spellStart"/>
      <w:r w:rsidRPr="00E6430C">
        <w:rPr>
          <w:rFonts w:ascii="Arial" w:hAnsi="Arial" w:cs="Arial"/>
          <w:sz w:val="28"/>
          <w:szCs w:val="28"/>
        </w:rPr>
        <w:t>l’incompliment</w:t>
      </w:r>
      <w:proofErr w:type="spellEnd"/>
      <w:r w:rsidRPr="00E6430C">
        <w:rPr>
          <w:rFonts w:ascii="Arial" w:hAnsi="Arial" w:cs="Arial"/>
          <w:sz w:val="28"/>
          <w:szCs w:val="28"/>
        </w:rPr>
        <w:t xml:space="preserve">, en una quantia que podrà assolir el 10 % del pressupost del contracte.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Quan </w:t>
      </w:r>
      <w:proofErr w:type="spellStart"/>
      <w:r w:rsidRPr="00E6430C">
        <w:rPr>
          <w:rFonts w:ascii="Arial" w:hAnsi="Arial" w:cs="Arial"/>
          <w:spacing w:val="-3"/>
          <w:sz w:val="28"/>
          <w:szCs w:val="28"/>
        </w:rPr>
        <w:t>l’incompliment</w:t>
      </w:r>
      <w:proofErr w:type="spellEnd"/>
      <w:r w:rsidRPr="00E6430C">
        <w:rPr>
          <w:rFonts w:ascii="Arial" w:hAnsi="Arial" w:cs="Arial"/>
          <w:spacing w:val="-3"/>
          <w:sz w:val="28"/>
          <w:szCs w:val="28"/>
        </w:rPr>
        <w:t xml:space="preserve"> o el compliment defectuós de la prestació n’afecti característiques que s’hagin tingut en compte per definir els criteris d’adjudicació, l’òrgan de contractació pot, de conformitat amb l’article 150.6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establir penalitats o atribuir a l’observança puntual d’aquestes característiques el caràcter d’obligació contractual essencial als efectes de l’article 223.</w:t>
      </w:r>
      <w:r w:rsidRPr="00E6430C">
        <w:rPr>
          <w:rFonts w:ascii="Arial" w:hAnsi="Arial" w:cs="Arial"/>
          <w:i/>
          <w:spacing w:val="-3"/>
          <w:sz w:val="28"/>
          <w:szCs w:val="28"/>
        </w:rPr>
        <w:t>f</w:t>
      </w:r>
      <w:r w:rsidRPr="00E6430C">
        <w:rPr>
          <w:rFonts w:ascii="Arial" w:hAnsi="Arial" w:cs="Arial"/>
          <w:spacing w:val="-3"/>
          <w:sz w:val="28"/>
          <w:szCs w:val="28"/>
        </w:rPr>
        <w:t xml:space="preserve">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Es farà el que indiquen les lletres U i W del Quadre de característiques del contracte.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Quan el contractista, per causes imputables a aquest, hagi incomplert l’execució parcial de les prestacions definides al contracte, l’òrgan de contractació podrà optar, indistintament, per la seva resolució o per imposar les penalitats previstes en la lletra U del Quadre de característiques del contracte. </w:t>
      </w:r>
    </w:p>
    <w:p w:rsidR="007E2FF5" w:rsidRPr="00E6430C" w:rsidRDefault="007E2FF5" w:rsidP="007E2FF5">
      <w:pPr>
        <w:tabs>
          <w:tab w:val="left" w:pos="-1440"/>
          <w:tab w:val="left" w:pos="-720"/>
        </w:tabs>
        <w:suppressAutoHyphens/>
        <w:jc w:val="both"/>
        <w:rPr>
          <w:rFonts w:ascii="Arial" w:hAnsi="Arial" w:cs="Arial"/>
          <w:b/>
          <w:sz w:val="28"/>
          <w:szCs w:val="28"/>
        </w:rPr>
      </w:pPr>
    </w:p>
    <w:p w:rsidR="007E2FF5" w:rsidRPr="00E6430C" w:rsidRDefault="007E2FF5" w:rsidP="007E2FF5">
      <w:pPr>
        <w:numPr>
          <w:ilvl w:val="0"/>
          <w:numId w:val="6"/>
        </w:numPr>
        <w:rPr>
          <w:rFonts w:ascii="Arial" w:hAnsi="Arial" w:cs="Arial"/>
          <w:b/>
          <w:sz w:val="28"/>
          <w:szCs w:val="28"/>
          <w:u w:val="single"/>
        </w:rPr>
      </w:pPr>
      <w:r w:rsidRPr="00E6430C">
        <w:rPr>
          <w:rFonts w:ascii="Arial" w:hAnsi="Arial" w:cs="Arial"/>
          <w:b/>
          <w:sz w:val="28"/>
          <w:szCs w:val="28"/>
        </w:rPr>
        <w:t>Cessió del contracte i subcontractació</w:t>
      </w:r>
    </w:p>
    <w:p w:rsidR="007E2FF5" w:rsidRPr="00E6430C" w:rsidRDefault="007E2FF5" w:rsidP="007E2FF5">
      <w:pPr>
        <w:rPr>
          <w:rFonts w:ascii="Arial" w:hAnsi="Arial" w:cs="Arial"/>
          <w:b/>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La cessió del contracte es regirà pel que disposa l’article 226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z w:val="28"/>
          <w:szCs w:val="28"/>
        </w:rPr>
        <w:t xml:space="preserve">Llevat que en la lletra S del Quadre de característiques del contracte es prohibeixi la subcontractació, el contractista podrà subcontractar amb tercers l’execució parcial del contracte en les condicions que s’indiquin en el Quadre esmentat, de conformitat amb l’article 227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pStyle w:val="Prrafodelista"/>
        <w:rPr>
          <w:rFonts w:ascii="Arial" w:hAnsi="Arial" w:cs="Arial"/>
          <w:sz w:val="28"/>
          <w:szCs w:val="28"/>
        </w:rPr>
      </w:pPr>
    </w:p>
    <w:p w:rsidR="007E2FF5" w:rsidRPr="00E6430C" w:rsidRDefault="007E2FF5" w:rsidP="007E2FF5">
      <w:pPr>
        <w:ind w:left="360"/>
        <w:jc w:val="both"/>
        <w:rPr>
          <w:rFonts w:ascii="Arial" w:hAnsi="Arial" w:cs="Arial"/>
          <w:sz w:val="28"/>
          <w:szCs w:val="28"/>
        </w:rPr>
      </w:pPr>
      <w:proofErr w:type="spellStart"/>
      <w:r w:rsidRPr="00E6430C">
        <w:rPr>
          <w:rFonts w:ascii="Arial" w:hAnsi="Arial" w:cs="Arial"/>
          <w:sz w:val="28"/>
          <w:szCs w:val="28"/>
        </w:rPr>
        <w:t>L’import</w:t>
      </w:r>
      <w:proofErr w:type="spellEnd"/>
      <w:r w:rsidRPr="00E6430C">
        <w:rPr>
          <w:rFonts w:ascii="Arial" w:hAnsi="Arial" w:cs="Arial"/>
          <w:sz w:val="28"/>
          <w:szCs w:val="28"/>
        </w:rPr>
        <w:t xml:space="preserve"> total de les prestacions subcontractades no ha de superar el percentatge indicat, si escau, en la lletra S o, si no s’indica res, el 60 % de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d’adjudicació del contracte.</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pacing w:val="-3"/>
          <w:sz w:val="28"/>
          <w:szCs w:val="28"/>
        </w:rPr>
        <w:t xml:space="preserve">Quan així s’hagi indicat en la lletra S del Quadre de característiques del contracte, el licitador ha de </w:t>
      </w:r>
      <w:r w:rsidRPr="00E6430C">
        <w:rPr>
          <w:rFonts w:ascii="Arial" w:hAnsi="Arial" w:cs="Arial"/>
          <w:sz w:val="28"/>
          <w:szCs w:val="28"/>
        </w:rPr>
        <w:t>presentar una declaració sobre la part del contracte que tingui previst subcontractar, en els termes de l’article 227.2.</w:t>
      </w:r>
      <w:r w:rsidRPr="00E6430C">
        <w:rPr>
          <w:rFonts w:ascii="Arial" w:hAnsi="Arial" w:cs="Arial"/>
          <w:i/>
          <w:sz w:val="28"/>
          <w:szCs w:val="28"/>
        </w:rPr>
        <w:t>a</w:t>
      </w:r>
      <w:r w:rsidRPr="00E6430C">
        <w:rPr>
          <w:rFonts w:ascii="Arial" w:hAnsi="Arial" w:cs="Arial"/>
          <w:sz w:val="28"/>
          <w:szCs w:val="28"/>
        </w:rPr>
        <w:t xml:space="preserve"> del </w:t>
      </w:r>
      <w:proofErr w:type="spellStart"/>
      <w:r w:rsidRPr="00E6430C">
        <w:rPr>
          <w:rFonts w:ascii="Arial" w:hAnsi="Arial" w:cs="Arial"/>
          <w:sz w:val="28"/>
          <w:szCs w:val="28"/>
        </w:rPr>
        <w:t>TRLCSP</w:t>
      </w:r>
      <w:proofErr w:type="spellEnd"/>
      <w:r w:rsidRPr="00E6430C">
        <w:rPr>
          <w:rFonts w:ascii="Arial" w:hAnsi="Arial" w:cs="Arial"/>
          <w:sz w:val="28"/>
          <w:szCs w:val="28"/>
        </w:rPr>
        <w:t>.</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pacing w:val="-3"/>
          <w:sz w:val="28"/>
          <w:szCs w:val="28"/>
        </w:rPr>
        <w:t xml:space="preserve">Quan així s’hagi indicat en la lletra S del Quadre de característiques del contracte, l’adjudicatari haurà de subcontractar determinades parts de la prestació d’acord amb l’article 227.7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El licitador haurà de presentar el compromís de subcontractació de la part de la prestació que assenyala la lletra S esmentada. </w:t>
      </w:r>
    </w:p>
    <w:p w:rsidR="007E2FF5" w:rsidRPr="00E6430C" w:rsidRDefault="007E2FF5" w:rsidP="007E2FF5">
      <w:pPr>
        <w:ind w:left="360"/>
        <w:jc w:val="both"/>
        <w:rPr>
          <w:rFonts w:ascii="Arial" w:hAnsi="Arial" w:cs="Arial"/>
          <w:sz w:val="28"/>
          <w:szCs w:val="28"/>
        </w:rPr>
      </w:pPr>
    </w:p>
    <w:p w:rsidR="007E2FF5" w:rsidRPr="00E6430C" w:rsidRDefault="007E2FF5" w:rsidP="007E2FF5">
      <w:pPr>
        <w:ind w:left="360"/>
        <w:jc w:val="both"/>
        <w:rPr>
          <w:rFonts w:ascii="Arial" w:hAnsi="Arial" w:cs="Arial"/>
          <w:sz w:val="28"/>
          <w:szCs w:val="28"/>
        </w:rPr>
      </w:pPr>
      <w:r w:rsidRPr="00E6430C">
        <w:rPr>
          <w:rFonts w:ascii="Arial" w:hAnsi="Arial" w:cs="Arial"/>
          <w:sz w:val="28"/>
          <w:szCs w:val="28"/>
        </w:rPr>
        <w:t>En tot cas, l’adjudicatari haurà de comunicar anticipadament i per escrit a l’Administració la intenció de fer els subcontractes, de conformitat amb l’article 227.2.</w:t>
      </w:r>
      <w:r w:rsidRPr="00E6430C">
        <w:rPr>
          <w:rFonts w:ascii="Arial" w:hAnsi="Arial" w:cs="Arial"/>
          <w:i/>
          <w:sz w:val="28"/>
          <w:szCs w:val="28"/>
        </w:rPr>
        <w:t>b</w:t>
      </w:r>
      <w:r w:rsidRPr="00E6430C">
        <w:rPr>
          <w:rFonts w:ascii="Arial" w:hAnsi="Arial" w:cs="Arial"/>
          <w:sz w:val="28"/>
          <w:szCs w:val="28"/>
        </w:rPr>
        <w:t xml:space="preserve">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Així mateix, haurà de presentar una declaració responsable del subcontractista, </w:t>
      </w:r>
      <w:r w:rsidRPr="00E6430C">
        <w:rPr>
          <w:rFonts w:ascii="Arial" w:hAnsi="Arial" w:cs="Arial"/>
          <w:spacing w:val="-3"/>
          <w:sz w:val="28"/>
          <w:szCs w:val="28"/>
        </w:rPr>
        <w:t xml:space="preserve">atorgada davant d’autoritat administrativa, notari públic o organisme professional qualificat, de no estar sotmès a les prohibicions per contractar amb l’Administració d’acord amb l’article 60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r w:rsidRPr="00E6430C">
        <w:rPr>
          <w:rFonts w:ascii="Arial" w:hAnsi="Arial" w:cs="Arial"/>
          <w:sz w:val="28"/>
          <w:szCs w:val="28"/>
        </w:rPr>
        <w:t xml:space="preserve"> </w:t>
      </w:r>
    </w:p>
    <w:p w:rsidR="007E2FF5" w:rsidRPr="00E6430C" w:rsidRDefault="007E2FF5" w:rsidP="007E2FF5">
      <w:pPr>
        <w:rPr>
          <w:rFonts w:ascii="Arial" w:hAnsi="Arial" w:cs="Arial"/>
          <w:b/>
          <w:sz w:val="28"/>
          <w:szCs w:val="28"/>
        </w:rPr>
      </w:pPr>
    </w:p>
    <w:p w:rsidR="007E2FF5" w:rsidRPr="00E6430C" w:rsidRDefault="007E2FF5" w:rsidP="007E2FF5">
      <w:pPr>
        <w:numPr>
          <w:ilvl w:val="0"/>
          <w:numId w:val="6"/>
        </w:numPr>
        <w:rPr>
          <w:rFonts w:ascii="Arial" w:hAnsi="Arial" w:cs="Arial"/>
          <w:b/>
          <w:sz w:val="28"/>
          <w:szCs w:val="28"/>
          <w:u w:val="single"/>
        </w:rPr>
      </w:pPr>
      <w:r w:rsidRPr="00E6430C">
        <w:rPr>
          <w:rFonts w:ascii="Arial" w:hAnsi="Arial" w:cs="Arial"/>
          <w:b/>
          <w:sz w:val="28"/>
          <w:szCs w:val="28"/>
        </w:rPr>
        <w:t>Modificació del contracte</w:t>
      </w:r>
    </w:p>
    <w:p w:rsidR="007E2FF5" w:rsidRPr="00E6430C" w:rsidRDefault="007E2FF5" w:rsidP="007E2FF5">
      <w:pPr>
        <w:rPr>
          <w:rFonts w:ascii="Arial" w:hAnsi="Arial" w:cs="Arial"/>
          <w:b/>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El contracte es podrà modificar</w:t>
      </w:r>
      <w:r w:rsidRPr="00E6430C">
        <w:rPr>
          <w:rFonts w:ascii="Arial" w:hAnsi="Arial" w:cs="Arial"/>
          <w:sz w:val="28"/>
          <w:szCs w:val="28"/>
        </w:rPr>
        <w:t xml:space="preserve"> per raons d’interès públic en les condicions i amb l’abast i els límits expressats, si escau, en la lletra V del Quadre de característiques del contracte, de conformitat amb els articles 210, 219 i 234 del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No obstant això, el contracte també es podrà modificar quan hi concorrin les circumstàncies previstes expressament en el </w:t>
      </w:r>
      <w:proofErr w:type="spellStart"/>
      <w:r w:rsidRPr="00E6430C">
        <w:rPr>
          <w:rFonts w:ascii="Arial" w:hAnsi="Arial" w:cs="Arial"/>
          <w:sz w:val="28"/>
          <w:szCs w:val="28"/>
        </w:rPr>
        <w:t>TRLCSP</w:t>
      </w:r>
      <w:proofErr w:type="spellEnd"/>
      <w:r w:rsidRPr="00E6430C">
        <w:rPr>
          <w:rFonts w:ascii="Arial" w:hAnsi="Arial" w:cs="Arial"/>
          <w:sz w:val="28"/>
          <w:szCs w:val="28"/>
        </w:rPr>
        <w:t xml:space="preserve">, sempre que amb això no s’alterin les condicions </w:t>
      </w:r>
      <w:proofErr w:type="spellStart"/>
      <w:r w:rsidRPr="00E6430C">
        <w:rPr>
          <w:rFonts w:ascii="Arial" w:hAnsi="Arial" w:cs="Arial"/>
          <w:sz w:val="28"/>
          <w:szCs w:val="28"/>
        </w:rPr>
        <w:t>esencials</w:t>
      </w:r>
      <w:proofErr w:type="spellEnd"/>
      <w:r w:rsidRPr="00E6430C">
        <w:rPr>
          <w:rFonts w:ascii="Arial" w:hAnsi="Arial" w:cs="Arial"/>
          <w:sz w:val="28"/>
          <w:szCs w:val="28"/>
        </w:rPr>
        <w:t xml:space="preserve"> de la licitació i l’adjudicació. La modificació del contracte es farà d’acord amb el procediment que regula l’article 211 del TRLCSP i s’haurà de formalitzar conforme al que disposa l’</w:t>
      </w:r>
      <w:r w:rsidRPr="00E6430C">
        <w:rPr>
          <w:rFonts w:ascii="Arial" w:hAnsi="Arial" w:cs="Arial"/>
          <w:spacing w:val="-3"/>
          <w:sz w:val="28"/>
          <w:szCs w:val="28"/>
        </w:rPr>
        <w:t xml:space="preserve">article 156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ind w:left="360" w:firstLine="708"/>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En cas que la modificació suposi supressió o reducció d’unitats d’obra, el contractista no tindrà dret a reclamar cap indemnització.</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Quan les modificacions suposin la introducció d’unitats d’obra no previstes en el projecte o les característiques de les quals difereixin de les fixades en el projecte, els preus aplicables a aquestes els ha de fixar l’Administració, amb l’audiència prèvia al contractista per un termini mínim de tres dies hàbils. Si aquest no accepta els preus fixats, l’òrgan de contractació podrà contractar-les amb un altre empresari en els mateixos preus que hagi fixat, o executar-les directament.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lastRenderedPageBreak/>
        <w:t xml:space="preserve">Quan el director facultatiu de l’obra consideri necessària una modificació del projecte, demanarà l’autorització de l’òrgan de contractació per iniciar l’expedient corresponent, que se substanciarà amb caràcter d’urgència, i se seguiran les actuacions previstes en l’article 234.3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w:t>
      </w:r>
    </w:p>
    <w:p w:rsidR="007E2FF5" w:rsidRPr="00E6430C" w:rsidRDefault="007E2FF5" w:rsidP="007E2FF5">
      <w:pPr>
        <w:tabs>
          <w:tab w:val="left" w:pos="-1440"/>
          <w:tab w:val="left" w:pos="-720"/>
        </w:tabs>
        <w:suppressAutoHyphens/>
        <w:jc w:val="both"/>
        <w:rPr>
          <w:rFonts w:ascii="Arial" w:hAnsi="Arial" w:cs="Arial"/>
          <w:b/>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u w:val="single"/>
        </w:rPr>
      </w:pPr>
      <w:r w:rsidRPr="00E6430C">
        <w:rPr>
          <w:rFonts w:ascii="Arial" w:hAnsi="Arial" w:cs="Arial"/>
          <w:b/>
          <w:spacing w:val="-3"/>
          <w:sz w:val="28"/>
          <w:szCs w:val="28"/>
        </w:rPr>
        <w:t>Suspensió del contracte</w:t>
      </w:r>
      <w:r w:rsidRPr="00E6430C">
        <w:rPr>
          <w:rFonts w:ascii="Arial" w:hAnsi="Arial" w:cs="Arial"/>
          <w:b/>
          <w:spacing w:val="-3"/>
          <w:sz w:val="28"/>
          <w:szCs w:val="28"/>
          <w:u w:val="single"/>
        </w:rPr>
        <w:t xml:space="preserve">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Si l’Administració acorda la suspensió del contracte o aquesta té lloc per l’aplicació del que disposa l’article 216.5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s’aixecarà una acta en què es consignaran les circumstàncies que l’han motivada i la situació de fet en l’execució.</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Acordada la suspensió, l’Administració abonarà al contractista, si escau, els danys i perjudicis soferts efectivament per aquest.</w:t>
      </w:r>
    </w:p>
    <w:p w:rsidR="007E2FF5" w:rsidRPr="00E6430C" w:rsidRDefault="007E2FF5" w:rsidP="007E2FF5">
      <w:pPr>
        <w:ind w:firstLine="708"/>
        <w:jc w:val="both"/>
        <w:rPr>
          <w:rFonts w:ascii="Arial" w:hAnsi="Arial" w:cs="Arial"/>
          <w:sz w:val="28"/>
          <w:szCs w:val="28"/>
        </w:rPr>
      </w:pPr>
    </w:p>
    <w:p w:rsidR="007E2FF5" w:rsidRPr="00E6430C" w:rsidRDefault="007E2FF5" w:rsidP="007E2FF5">
      <w:pPr>
        <w:ind w:firstLine="708"/>
        <w:jc w:val="both"/>
        <w:rPr>
          <w:rFonts w:ascii="Arial" w:hAnsi="Arial" w:cs="Arial"/>
          <w:sz w:val="28"/>
          <w:szCs w:val="28"/>
        </w:rPr>
      </w:pPr>
    </w:p>
    <w:p w:rsidR="007E2FF5" w:rsidRPr="00E6430C" w:rsidRDefault="007E2FF5" w:rsidP="007E2FF5">
      <w:pPr>
        <w:jc w:val="center"/>
        <w:rPr>
          <w:rFonts w:ascii="Arial" w:hAnsi="Arial" w:cs="Arial"/>
          <w:b/>
          <w:sz w:val="28"/>
          <w:szCs w:val="28"/>
        </w:rPr>
      </w:pPr>
      <w:r w:rsidRPr="00E6430C">
        <w:rPr>
          <w:rFonts w:ascii="Arial" w:hAnsi="Arial" w:cs="Arial"/>
          <w:b/>
          <w:sz w:val="28"/>
          <w:szCs w:val="28"/>
        </w:rPr>
        <w:t>V. ACABAMENT DEL CONTRACTE</w:t>
      </w:r>
    </w:p>
    <w:p w:rsidR="007E2FF5" w:rsidRPr="00E6430C" w:rsidRDefault="007E2FF5" w:rsidP="007E2FF5">
      <w:pPr>
        <w:rPr>
          <w:rFonts w:ascii="Arial" w:hAnsi="Arial" w:cs="Arial"/>
          <w:sz w:val="28"/>
          <w:szCs w:val="28"/>
        </w:rPr>
      </w:pPr>
    </w:p>
    <w:p w:rsidR="007E2FF5" w:rsidRPr="00E6430C" w:rsidRDefault="007E2FF5" w:rsidP="007E2FF5">
      <w:pPr>
        <w:numPr>
          <w:ilvl w:val="0"/>
          <w:numId w:val="6"/>
        </w:numPr>
        <w:rPr>
          <w:rFonts w:ascii="Arial" w:hAnsi="Arial" w:cs="Arial"/>
          <w:b/>
          <w:spacing w:val="-3"/>
          <w:sz w:val="28"/>
          <w:szCs w:val="28"/>
        </w:rPr>
      </w:pPr>
      <w:r w:rsidRPr="00E6430C">
        <w:rPr>
          <w:rFonts w:ascii="Arial" w:hAnsi="Arial" w:cs="Arial"/>
          <w:b/>
          <w:spacing w:val="-3"/>
          <w:sz w:val="28"/>
          <w:szCs w:val="28"/>
        </w:rPr>
        <w:t xml:space="preserve">Compliment del contracte </w:t>
      </w:r>
    </w:p>
    <w:p w:rsidR="007E2FF5" w:rsidRPr="00E6430C" w:rsidRDefault="007E2FF5" w:rsidP="007E2FF5">
      <w:pPr>
        <w:ind w:firstLine="708"/>
        <w:jc w:val="both"/>
        <w:rPr>
          <w:rFonts w:ascii="Arial" w:hAnsi="Arial" w:cs="Arial"/>
          <w:b/>
          <w:spacing w:val="-3"/>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pacing w:val="-3"/>
          <w:sz w:val="28"/>
          <w:szCs w:val="28"/>
        </w:rPr>
        <w:t>El contracte s’entendrà acomplert pel contractista quan aquest hagi realitzat la totalitat de l’objecte, de conformitat amb el que estableix aquest Plec, en el Plec de prescripcions tècniques i en el projecte, i a satisfacció de l’Administració, la conformitat de la qual es farà constar de forma expressa mitjançant la recepció de les obres en el termini d’un mes des de l’acabament de l’obra, o en el termini que es determini en la lletra X del Quadre de característiques del contracte.</w:t>
      </w:r>
      <w:r w:rsidRPr="00E6430C">
        <w:rPr>
          <w:rFonts w:ascii="Arial" w:hAnsi="Arial" w:cs="Arial"/>
          <w:sz w:val="28"/>
          <w:szCs w:val="28"/>
        </w:rPr>
        <w:t xml:space="preserve"> Si escau, es comunicarà a la Intervenció General de l’ajuntament d’Esporles el dia de la recepció de les obres, per a l’assistència en les seves funcions de comprovació de la inversió.</w:t>
      </w:r>
    </w:p>
    <w:p w:rsidR="007E2FF5" w:rsidRPr="00E6430C" w:rsidRDefault="007E2FF5" w:rsidP="007E2FF5">
      <w:pPr>
        <w:ind w:left="360"/>
        <w:jc w:val="both"/>
        <w:rPr>
          <w:rFonts w:ascii="Arial" w:hAnsi="Arial" w:cs="Arial"/>
          <w:spacing w:val="-3"/>
          <w:sz w:val="28"/>
          <w:szCs w:val="28"/>
        </w:rPr>
      </w:pPr>
      <w:r w:rsidRPr="00E6430C">
        <w:rPr>
          <w:rFonts w:ascii="Arial" w:hAnsi="Arial" w:cs="Arial"/>
          <w:sz w:val="28"/>
          <w:szCs w:val="28"/>
        </w:rPr>
        <w:t xml:space="preserve"> </w:t>
      </w: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El contractista, amb l’antelació exigida per les normes de desenvolupament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comunicarà per escrit a la direcció de l’obra la data prevista per a l’acabament o execució del contracte, a l’efecte que es pugui </w:t>
      </w:r>
      <w:proofErr w:type="spellStart"/>
      <w:r w:rsidRPr="00E6430C">
        <w:rPr>
          <w:rFonts w:ascii="Arial" w:hAnsi="Arial" w:cs="Arial"/>
          <w:spacing w:val="-3"/>
          <w:sz w:val="28"/>
          <w:szCs w:val="28"/>
        </w:rPr>
        <w:t>recepcionar</w:t>
      </w:r>
      <w:proofErr w:type="spellEnd"/>
      <w:r w:rsidRPr="00E6430C">
        <w:rPr>
          <w:rFonts w:ascii="Arial" w:hAnsi="Arial" w:cs="Arial"/>
          <w:spacing w:val="-3"/>
          <w:sz w:val="28"/>
          <w:szCs w:val="28"/>
        </w:rPr>
        <w:t>.</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A l’acte de la recepció, que s’haurà de dur a terme d’acord amb el que preceptua la normativa esmentada, hauran de concórrer el designat per l’Administració com a responsable del contracte, si escau, o un facultatiu designat per l’Administració a aquest efecte, així com un representant de la Intervenció General, si escau, el </w:t>
      </w:r>
      <w:r w:rsidRPr="00E6430C">
        <w:rPr>
          <w:rFonts w:ascii="Arial" w:hAnsi="Arial" w:cs="Arial"/>
          <w:spacing w:val="-3"/>
          <w:sz w:val="28"/>
          <w:szCs w:val="28"/>
        </w:rPr>
        <w:lastRenderedPageBreak/>
        <w:t>facultatiu encarregat de la direcció de les obres i el contractista, assistit, si ho estima oportú, del seu facultatiu.</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Si les obres es troben en bon estat i d’acord amb les prescripcions previstes, el representant de l’Administració les donarà per rebudes, s’aixecarà l’acta corresponent i començarà, si escau, el termini de garantia.</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Al contrari, quan les obres no es trobin en estat de ser rebudes es farà constar a l’acta, i el director n’assenyalarà els defectes observats i en detallarà les instruccions precises fixant un termini per remeiar-los. Si transcorregut aquest termini el contractista no l’ha efectuat, se li podrà concedir un altre termini nou improrrogable o declarar resolt el contracte.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shd w:val="clear" w:color="auto" w:fill="FFFFFF"/>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Podran ser objecte de recepció parcial aquelles parts d’obra susceptibles de ser executades per fases que puguin ser donades a l’ús públic, segons el que estableix el contracte. </w:t>
      </w:r>
    </w:p>
    <w:p w:rsidR="007E2FF5" w:rsidRPr="00E6430C" w:rsidRDefault="007E2FF5" w:rsidP="007E2FF5">
      <w:pPr>
        <w:shd w:val="clear" w:color="auto" w:fill="FFFFFF"/>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numPr>
          <w:ilvl w:val="1"/>
          <w:numId w:val="6"/>
        </w:numPr>
        <w:shd w:val="clear" w:color="auto" w:fill="FFFFFF"/>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Quan l’objecte del contracte inclogui la redacció del projecte, serà d’aplicació el que preveu l’article 124.3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Resolució i extinció del contracte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A més dels supòsits de compliment, el contracte s’extingirà per la seva resolució, acordada per la concurrència d’alguna de les causes previstes en els articles 223 i 237 del TRLCSP i donarà lloc als efectes prevists en els articles 225 i 239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pacing w:val="-3"/>
          <w:sz w:val="28"/>
          <w:szCs w:val="28"/>
        </w:rPr>
        <w:t xml:space="preserve">En els casos en què s’exigeixi el deure de guardar sigil, produirà igualment la resolució del contracte el fet que el contractista incompleixi l’obligació de guardar </w:t>
      </w:r>
      <w:r w:rsidRPr="00E6430C">
        <w:rPr>
          <w:rFonts w:ascii="Arial" w:hAnsi="Arial" w:cs="Arial"/>
          <w:sz w:val="28"/>
          <w:szCs w:val="28"/>
        </w:rPr>
        <w:t>sigil a què es refereix la clàusula 26.6, respecte de les dades o antecedents que, no sent públics o notoris, estiguin relacionats amb l’objecte del contracte i hagin arribat al seu coneixement en ocasió d’aquest.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pStyle w:val="Sangra2detindependiente"/>
        <w:numPr>
          <w:ilvl w:val="1"/>
          <w:numId w:val="6"/>
        </w:numPr>
        <w:jc w:val="both"/>
        <w:rPr>
          <w:rFonts w:cs="Arial"/>
          <w:sz w:val="28"/>
          <w:szCs w:val="28"/>
          <w:lang w:val="ca-ES"/>
        </w:rPr>
      </w:pPr>
      <w:r w:rsidRPr="00E6430C">
        <w:rPr>
          <w:rFonts w:cs="Arial"/>
          <w:sz w:val="28"/>
          <w:szCs w:val="28"/>
          <w:lang w:val="ca-ES"/>
        </w:rPr>
        <w:t>També seran causes especials de resolució del contracte, les especificades en la lletra W del Quadre de característiques del contracte.</w:t>
      </w:r>
    </w:p>
    <w:p w:rsidR="007E2FF5" w:rsidRPr="00E6430C" w:rsidRDefault="007E2FF5" w:rsidP="007E2FF5">
      <w:pPr>
        <w:pStyle w:val="Sangra2detindependiente"/>
        <w:ind w:left="360" w:firstLine="0"/>
        <w:jc w:val="both"/>
        <w:rPr>
          <w:rFonts w:cs="Arial"/>
          <w:sz w:val="28"/>
          <w:szCs w:val="28"/>
          <w:lang w:val="ca-ES"/>
        </w:rPr>
      </w:pPr>
    </w:p>
    <w:p w:rsidR="007E2FF5" w:rsidRPr="00E6430C" w:rsidRDefault="007E2FF5" w:rsidP="007E2FF5">
      <w:pPr>
        <w:pStyle w:val="Sangra2detindependiente"/>
        <w:ind w:left="360" w:firstLine="0"/>
        <w:jc w:val="both"/>
        <w:rPr>
          <w:rFonts w:cs="Arial"/>
          <w:sz w:val="28"/>
          <w:szCs w:val="28"/>
          <w:lang w:val="ca-ES"/>
        </w:rPr>
      </w:pPr>
      <w:r w:rsidRPr="00E6430C">
        <w:rPr>
          <w:rFonts w:cs="Arial"/>
          <w:sz w:val="28"/>
          <w:szCs w:val="28"/>
          <w:lang w:val="ca-ES"/>
        </w:rPr>
        <w:t>A més, podran ser causa de resolució els incompliments de caràcter parcial indicats en la lletra W del Quadre.</w:t>
      </w:r>
    </w:p>
    <w:p w:rsidR="007E2FF5" w:rsidRPr="00E6430C" w:rsidRDefault="007E2FF5" w:rsidP="007E2FF5">
      <w:pPr>
        <w:autoSpaceDE w:val="0"/>
        <w:autoSpaceDN w:val="0"/>
        <w:adjustRightInd w:val="0"/>
        <w:rPr>
          <w:rFonts w:ascii="Arial" w:hAnsi="Arial" w:cs="Arial"/>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spacing w:val="-3"/>
          <w:sz w:val="28"/>
          <w:szCs w:val="28"/>
        </w:rPr>
      </w:pPr>
      <w:r w:rsidRPr="00E6430C">
        <w:rPr>
          <w:rFonts w:ascii="Arial" w:hAnsi="Arial" w:cs="Arial"/>
          <w:b/>
          <w:spacing w:val="-3"/>
          <w:sz w:val="28"/>
          <w:szCs w:val="28"/>
        </w:rPr>
        <w:lastRenderedPageBreak/>
        <w:t xml:space="preserve">Certificació final d’obra i liquidació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Dins el termini de tres mesos a comptar des de la data de l’acta de recepció, l’òrgan de contractació haurà d’aprovar la certificació final de les obres executades, que serà abonada al contractista a compte de la liquidació del contracte.</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En el termini de quinze dies anteriors al compliment del termini de garantia a què es refereix la clàusula següent, el director facultatiu de l’obra redactarà, d’ofici o a instància del contractista, un informe sobre l’estat de les obres. Si aquest és favorable, el director formularà, en el termini d’un mes, la proposta de liquidació, que serà notificada al contractista perquè en doni conformitat o manifesti les objeccions que estimi oportunes. L’òrgan de contractació haurà d’aprovar la liquidació i haurà d’abonar, si escau, el saldo que en resulti.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 xml:space="preserve">Termini de garantia </w:t>
      </w:r>
    </w:p>
    <w:p w:rsidR="007E2FF5" w:rsidRPr="00E6430C" w:rsidRDefault="007E2FF5" w:rsidP="007E2FF5">
      <w:pPr>
        <w:tabs>
          <w:tab w:val="left" w:pos="-1440"/>
          <w:tab w:val="left" w:pos="-720"/>
        </w:tabs>
        <w:suppressAutoHyphens/>
        <w:jc w:val="both"/>
        <w:rPr>
          <w:rFonts w:ascii="Arial" w:hAnsi="Arial" w:cs="Arial"/>
          <w:b/>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L’objecte del contracte quedarà subjecte al termini de garantia que s’indica en la lletra E del Quadre de característiques del contracte, que haurà de ser com a mínim d’un any, excepte en casos especials, </w:t>
      </w:r>
      <w:r w:rsidRPr="00E6430C">
        <w:rPr>
          <w:rFonts w:ascii="Arial" w:hAnsi="Arial" w:cs="Arial"/>
          <w:sz w:val="28"/>
          <w:szCs w:val="28"/>
        </w:rPr>
        <w:t xml:space="preserve">o al termini major que, si escau, s’hagi establert en el contracte per millora de l’adjudicatari, </w:t>
      </w:r>
      <w:r w:rsidRPr="00E6430C">
        <w:rPr>
          <w:rFonts w:ascii="Arial" w:hAnsi="Arial" w:cs="Arial"/>
          <w:spacing w:val="-3"/>
          <w:sz w:val="28"/>
          <w:szCs w:val="28"/>
        </w:rPr>
        <w:t xml:space="preserve">comptador des de la data de recepció de les obres, termini durant el qual l’Administració podrà comprovar que la feina feta s’ajusta a allò que s’ha contractat i a allò que s’ha estipulat en aquest Plec i en el projecte d’obres. </w:t>
      </w: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p>
    <w:p w:rsidR="007E2FF5" w:rsidRPr="00E6430C" w:rsidRDefault="007E2FF5" w:rsidP="007E2FF5">
      <w:pPr>
        <w:tabs>
          <w:tab w:val="left" w:pos="-1440"/>
          <w:tab w:val="left" w:pos="-720"/>
        </w:tabs>
        <w:suppressAutoHyphens/>
        <w:ind w:left="360"/>
        <w:jc w:val="both"/>
        <w:rPr>
          <w:rFonts w:ascii="Arial" w:hAnsi="Arial" w:cs="Arial"/>
          <w:spacing w:val="-3"/>
          <w:sz w:val="28"/>
          <w:szCs w:val="28"/>
        </w:rPr>
      </w:pPr>
      <w:r w:rsidRPr="00E6430C">
        <w:rPr>
          <w:rFonts w:ascii="Arial" w:hAnsi="Arial" w:cs="Arial"/>
          <w:sz w:val="28"/>
          <w:szCs w:val="28"/>
        </w:rPr>
        <w:t xml:space="preserve">Si en el Quadre esmentat no s’indica res, s’entén que el termini de garantia serà d’un any, excepte en els supòsits de les obres assenyalades en l’article 235.4 del </w:t>
      </w:r>
      <w:proofErr w:type="spellStart"/>
      <w:r w:rsidRPr="00E6430C">
        <w:rPr>
          <w:rFonts w:ascii="Arial" w:hAnsi="Arial" w:cs="Arial"/>
          <w:sz w:val="28"/>
          <w:szCs w:val="28"/>
        </w:rPr>
        <w:t>TRLCSP</w:t>
      </w:r>
      <w:proofErr w:type="spellEnd"/>
      <w:r w:rsidRPr="00E6430C">
        <w:rPr>
          <w:rFonts w:ascii="Arial" w:hAnsi="Arial" w:cs="Arial"/>
          <w:sz w:val="28"/>
          <w:szCs w:val="28"/>
        </w:rPr>
        <w:t>, en què no s’exigeix termini de garantia.</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tabs>
          <w:tab w:val="left" w:pos="-1440"/>
          <w:tab w:val="left" w:pos="-720"/>
        </w:tabs>
        <w:suppressAutoHyphens/>
        <w:jc w:val="both"/>
        <w:rPr>
          <w:rFonts w:ascii="Arial" w:hAnsi="Arial" w:cs="Arial"/>
          <w:spacing w:val="-3"/>
          <w:sz w:val="28"/>
          <w:szCs w:val="28"/>
        </w:rPr>
      </w:pPr>
      <w:r w:rsidRPr="00E6430C">
        <w:rPr>
          <w:rFonts w:ascii="Arial" w:hAnsi="Arial" w:cs="Arial"/>
          <w:spacing w:val="-3"/>
          <w:sz w:val="28"/>
          <w:szCs w:val="28"/>
        </w:rPr>
        <w:t xml:space="preserve">Durant el període de garantia, el contractista estarà obligat a reparar, a càrrec seu, totes les deficiències que es puguin observar en </w:t>
      </w:r>
      <w:proofErr w:type="spellStart"/>
      <w:r w:rsidRPr="00E6430C">
        <w:rPr>
          <w:rFonts w:ascii="Arial" w:hAnsi="Arial" w:cs="Arial"/>
          <w:spacing w:val="-3"/>
          <w:sz w:val="28"/>
          <w:szCs w:val="28"/>
        </w:rPr>
        <w:t>l’executat</w:t>
      </w:r>
      <w:proofErr w:type="spellEnd"/>
      <w:r w:rsidRPr="00E6430C">
        <w:rPr>
          <w:rFonts w:ascii="Arial" w:hAnsi="Arial" w:cs="Arial"/>
          <w:spacing w:val="-3"/>
          <w:sz w:val="28"/>
          <w:szCs w:val="28"/>
        </w:rPr>
        <w:t xml:space="preserve">, amb independència de les conseqüències que es puguin derivar de les responsabilitats en què hagi pogut incórrer, d’acord amb el que estableixen aquest Plec i l’article 235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0"/>
          <w:numId w:val="6"/>
        </w:numPr>
        <w:tabs>
          <w:tab w:val="left" w:pos="-1440"/>
          <w:tab w:val="left" w:pos="-720"/>
        </w:tabs>
        <w:suppressAutoHyphens/>
        <w:jc w:val="both"/>
        <w:rPr>
          <w:rFonts w:ascii="Arial" w:hAnsi="Arial" w:cs="Arial"/>
          <w:b/>
          <w:spacing w:val="-3"/>
          <w:sz w:val="28"/>
          <w:szCs w:val="28"/>
        </w:rPr>
      </w:pPr>
      <w:r w:rsidRPr="00E6430C">
        <w:rPr>
          <w:rFonts w:ascii="Arial" w:hAnsi="Arial" w:cs="Arial"/>
          <w:b/>
          <w:spacing w:val="-3"/>
          <w:sz w:val="28"/>
          <w:szCs w:val="28"/>
        </w:rPr>
        <w:t xml:space="preserve">Devolució o cancel·lació de la garantia definitiva </w:t>
      </w:r>
    </w:p>
    <w:p w:rsidR="007E2FF5" w:rsidRPr="00E6430C" w:rsidRDefault="007E2FF5" w:rsidP="007E2FF5">
      <w:pPr>
        <w:tabs>
          <w:tab w:val="left" w:pos="-1440"/>
          <w:tab w:val="left" w:pos="-720"/>
        </w:tabs>
        <w:suppressAutoHyphens/>
        <w:jc w:val="both"/>
        <w:rPr>
          <w:rFonts w:ascii="Arial" w:hAnsi="Arial" w:cs="Arial"/>
          <w:spacing w:val="-3"/>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pacing w:val="-3"/>
          <w:sz w:val="28"/>
          <w:szCs w:val="28"/>
        </w:rPr>
        <w:lastRenderedPageBreak/>
        <w:t>Acomplertes pel contractista les obligacions derivades del contracte, si no hi ha responsabilitats que s’hagin d’exercitar sobre la garantia definitiva, i transcorregut el període de garantia, si escau, se’n dictarà acord de devolució o cancel·lació,</w:t>
      </w:r>
      <w:r w:rsidRPr="00E6430C">
        <w:rPr>
          <w:rFonts w:ascii="Arial" w:hAnsi="Arial" w:cs="Arial"/>
          <w:sz w:val="28"/>
          <w:szCs w:val="28"/>
        </w:rPr>
        <w:t xml:space="preserve"> amb l’informe previ favorable del responsable del contracte o de qui exerceixi la direcció del contracte. </w:t>
      </w:r>
    </w:p>
    <w:p w:rsidR="007E2FF5" w:rsidRPr="00E6430C" w:rsidRDefault="007E2FF5" w:rsidP="007E2FF5">
      <w:pPr>
        <w:ind w:left="360"/>
        <w:jc w:val="both"/>
        <w:rPr>
          <w:rFonts w:ascii="Arial" w:hAnsi="Arial" w:cs="Arial"/>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pacing w:val="-3"/>
          <w:sz w:val="28"/>
          <w:szCs w:val="28"/>
        </w:rPr>
        <w:t xml:space="preserve">En el supòsit de recepció parcial s’autoritzarà la devolució o cancel·lació de la part proporcional de la garantia, amb la sol·licitud prèvia del contractista. </w:t>
      </w:r>
    </w:p>
    <w:p w:rsidR="007E2FF5" w:rsidRPr="00E6430C" w:rsidRDefault="007E2FF5" w:rsidP="007E2FF5">
      <w:pPr>
        <w:pStyle w:val="Prrafodelista"/>
        <w:rPr>
          <w:rFonts w:ascii="Arial" w:hAnsi="Arial" w:cs="Arial"/>
          <w:spacing w:val="-3"/>
          <w:sz w:val="28"/>
          <w:szCs w:val="28"/>
        </w:rPr>
      </w:pPr>
    </w:p>
    <w:p w:rsidR="007E2FF5" w:rsidRPr="00E6430C" w:rsidRDefault="007E2FF5" w:rsidP="007E2FF5">
      <w:pPr>
        <w:numPr>
          <w:ilvl w:val="1"/>
          <w:numId w:val="6"/>
        </w:numPr>
        <w:jc w:val="both"/>
        <w:rPr>
          <w:rFonts w:ascii="Arial" w:hAnsi="Arial" w:cs="Arial"/>
          <w:sz w:val="28"/>
          <w:szCs w:val="28"/>
        </w:rPr>
      </w:pPr>
      <w:r w:rsidRPr="00E6430C">
        <w:rPr>
          <w:rFonts w:ascii="Arial" w:hAnsi="Arial" w:cs="Arial"/>
          <w:spacing w:val="-3"/>
          <w:sz w:val="28"/>
          <w:szCs w:val="28"/>
        </w:rPr>
        <w:t xml:space="preserve"> Transcorregut el termini d’un any des de la data d’acabament del contracte sense que la recepció formal hagi tingut lloc per causes no imputables al contractista, es procedirà, sense més demora, a la devolució o cancel·lació de les garanties, sempre que no s’hagin produït les responsabilitats a què es refereix l’article 100 del </w:t>
      </w:r>
      <w:proofErr w:type="spellStart"/>
      <w:r w:rsidRPr="00E6430C">
        <w:rPr>
          <w:rFonts w:ascii="Arial" w:hAnsi="Arial" w:cs="Arial"/>
          <w:spacing w:val="-3"/>
          <w:sz w:val="28"/>
          <w:szCs w:val="28"/>
        </w:rPr>
        <w:t>TRLCSP</w:t>
      </w:r>
      <w:proofErr w:type="spellEnd"/>
      <w:r w:rsidRPr="00E6430C">
        <w:rPr>
          <w:rFonts w:ascii="Arial" w:hAnsi="Arial" w:cs="Arial"/>
          <w:spacing w:val="-3"/>
          <w:sz w:val="28"/>
          <w:szCs w:val="28"/>
        </w:rPr>
        <w:t xml:space="preserve">. Quan </w:t>
      </w:r>
      <w:proofErr w:type="spellStart"/>
      <w:r w:rsidRPr="00E6430C">
        <w:rPr>
          <w:rFonts w:ascii="Arial" w:hAnsi="Arial" w:cs="Arial"/>
          <w:spacing w:val="-3"/>
          <w:sz w:val="28"/>
          <w:szCs w:val="28"/>
        </w:rPr>
        <w:t>l’import</w:t>
      </w:r>
      <w:proofErr w:type="spellEnd"/>
      <w:r w:rsidRPr="00E6430C">
        <w:rPr>
          <w:rFonts w:ascii="Arial" w:hAnsi="Arial" w:cs="Arial"/>
          <w:spacing w:val="-3"/>
          <w:sz w:val="28"/>
          <w:szCs w:val="28"/>
        </w:rPr>
        <w:t xml:space="preserve"> del contracte sigui inferior a 1.000.000 euros, el termini es reduirà a sis mesos.</w:t>
      </w:r>
    </w:p>
    <w:p w:rsidR="007E2FF5" w:rsidRPr="00E6430C" w:rsidRDefault="007E2FF5" w:rsidP="007E2FF5">
      <w:pPr>
        <w:pStyle w:val="Prrafodelista"/>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br w:type="page"/>
      </w:r>
    </w:p>
    <w:p w:rsidR="007E2FF5" w:rsidRPr="00E6430C" w:rsidRDefault="007E2FF5" w:rsidP="007E2FF5">
      <w:pPr>
        <w:pStyle w:val="Ttulo1"/>
        <w:rPr>
          <w:rFonts w:cs="Arial"/>
          <w:sz w:val="28"/>
          <w:szCs w:val="28"/>
          <w:u w:val="none"/>
          <w:lang w:val="ca-ES"/>
        </w:rPr>
      </w:pPr>
      <w:r w:rsidRPr="00E6430C">
        <w:rPr>
          <w:rFonts w:cs="Arial"/>
          <w:sz w:val="28"/>
          <w:szCs w:val="28"/>
          <w:u w:val="none"/>
          <w:lang w:val="ca-ES"/>
        </w:rPr>
        <w:lastRenderedPageBreak/>
        <w:t>ANNEX 1</w:t>
      </w:r>
    </w:p>
    <w:p w:rsidR="007E2FF5" w:rsidRPr="00E6430C" w:rsidRDefault="007E2FF5" w:rsidP="007E2FF5">
      <w:pPr>
        <w:jc w:val="center"/>
        <w:rPr>
          <w:rFonts w:ascii="Arial" w:hAnsi="Arial" w:cs="Arial"/>
          <w:sz w:val="28"/>
          <w:szCs w:val="28"/>
        </w:rPr>
      </w:pPr>
    </w:p>
    <w:p w:rsidR="007E2FF5" w:rsidRPr="00E6430C" w:rsidRDefault="007E2FF5" w:rsidP="007E2FF5">
      <w:pPr>
        <w:jc w:val="center"/>
        <w:rPr>
          <w:rFonts w:ascii="Arial" w:hAnsi="Arial" w:cs="Arial"/>
          <w:sz w:val="28"/>
          <w:szCs w:val="28"/>
        </w:rPr>
      </w:pPr>
    </w:p>
    <w:p w:rsidR="007E2FF5" w:rsidRPr="00E6430C" w:rsidRDefault="007E2FF5" w:rsidP="007E2FF5">
      <w:pPr>
        <w:jc w:val="center"/>
        <w:rPr>
          <w:rFonts w:ascii="Arial" w:hAnsi="Arial" w:cs="Arial"/>
          <w:b/>
          <w:sz w:val="28"/>
          <w:szCs w:val="28"/>
        </w:rPr>
      </w:pPr>
      <w:r w:rsidRPr="00E6430C">
        <w:rPr>
          <w:rFonts w:ascii="Arial" w:hAnsi="Arial" w:cs="Arial"/>
          <w:b/>
          <w:sz w:val="28"/>
          <w:szCs w:val="28"/>
        </w:rPr>
        <w:t>Model d’oferta econòmica</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u w:val="single"/>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 ..………..………………………………………………………………………….. (nom i llinatges), amb DNI …………………………., amb domicili a ……………………………………………, c/pl. …………………………..………………………..……………………………………………………………………….……….… número……..……, CP…………………, i telèfon………………..…,</w:t>
      </w:r>
    </w:p>
    <w:p w:rsidR="007E2FF5" w:rsidRPr="00E6430C" w:rsidRDefault="007E2FF5" w:rsidP="007E2FF5">
      <w:pPr>
        <w:jc w:val="both"/>
        <w:rPr>
          <w:rFonts w:ascii="Arial" w:hAnsi="Arial" w:cs="Arial"/>
          <w:sz w:val="28"/>
          <w:szCs w:val="28"/>
        </w:rPr>
      </w:pPr>
      <w:r w:rsidRPr="00E6430C">
        <w:rPr>
          <w:rFonts w:ascii="Arial" w:hAnsi="Arial" w:cs="Arial"/>
          <w:sz w:val="28"/>
          <w:szCs w:val="28"/>
        </w:rPr>
        <w:tab/>
      </w:r>
    </w:p>
    <w:p w:rsidR="007E2FF5" w:rsidRPr="00E6430C" w:rsidRDefault="007E2FF5" w:rsidP="007E2FF5">
      <w:pPr>
        <w:jc w:val="both"/>
        <w:rPr>
          <w:rFonts w:ascii="Arial" w:hAnsi="Arial" w:cs="Arial"/>
          <w:sz w:val="28"/>
          <w:szCs w:val="28"/>
        </w:rPr>
      </w:pPr>
      <w:r w:rsidRPr="00E6430C">
        <w:rPr>
          <w:rFonts w:ascii="Arial" w:hAnsi="Arial" w:cs="Arial"/>
          <w:sz w:val="28"/>
          <w:szCs w:val="28"/>
        </w:rPr>
        <w:tab/>
      </w:r>
    </w:p>
    <w:p w:rsidR="007E2FF5" w:rsidRPr="00E6430C" w:rsidRDefault="007E2FF5" w:rsidP="007E2FF5">
      <w:pPr>
        <w:jc w:val="both"/>
        <w:rPr>
          <w:rFonts w:ascii="Arial" w:hAnsi="Arial" w:cs="Arial"/>
          <w:sz w:val="28"/>
          <w:szCs w:val="28"/>
        </w:rPr>
      </w:pPr>
      <w:proofErr w:type="spellStart"/>
      <w:r w:rsidRPr="00E6430C">
        <w:rPr>
          <w:rFonts w:ascii="Arial" w:hAnsi="Arial" w:cs="Arial"/>
          <w:sz w:val="28"/>
          <w:szCs w:val="28"/>
        </w:rPr>
        <w:t>DECLAR</w:t>
      </w:r>
      <w:proofErr w:type="spellEnd"/>
      <w:r w:rsidRPr="00E6430C">
        <w:rPr>
          <w:rFonts w:ascii="Arial" w:hAnsi="Arial" w:cs="Arial"/>
          <w:sz w:val="28"/>
          <w:szCs w:val="28"/>
        </w:rPr>
        <w:t>:</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Que estic informat/da de les condicions i els requisits que s’exigeixen per poder ser adjudicatari/adjudicatària del contracte </w:t>
      </w:r>
      <w:proofErr w:type="spellStart"/>
      <w:r w:rsidRPr="00E6430C">
        <w:rPr>
          <w:rFonts w:ascii="Arial" w:hAnsi="Arial" w:cs="Arial"/>
          <w:sz w:val="28"/>
          <w:szCs w:val="28"/>
        </w:rPr>
        <w:t>d’OBRES</w:t>
      </w:r>
      <w:proofErr w:type="spellEnd"/>
      <w:r w:rsidRPr="00E6430C">
        <w:rPr>
          <w:rFonts w:ascii="Arial" w:hAnsi="Arial" w:cs="Arial"/>
          <w:sz w:val="28"/>
          <w:szCs w:val="28"/>
        </w:rPr>
        <w:t xml:space="preserve"> .......................................................... </w:t>
      </w: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ind w:firstLine="708"/>
        <w:jc w:val="both"/>
        <w:rPr>
          <w:rFonts w:ascii="Arial" w:hAnsi="Arial" w:cs="Arial"/>
          <w:sz w:val="28"/>
          <w:szCs w:val="28"/>
        </w:rPr>
      </w:pPr>
    </w:p>
    <w:p w:rsidR="007E2FF5" w:rsidRPr="00E6430C" w:rsidRDefault="007E2FF5" w:rsidP="007E2FF5">
      <w:pPr>
        <w:ind w:firstLine="708"/>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Que em compromet, en nom propi (o en nom i representació de l’empresa……………………………………………………………………………………………..…….... amb NIF/CIF……………………………), a executar-lo amb subjecció estricta als requisits i a les condicions estipulats en els plecs de clàusules administratives particulars i de prescripcions tècniques del contracte, pels imports següents: </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Preu (IVA exclòs): …………………………..……………euros (en nombres); …..……………… …….……………………………………………………...…………………..…………………(en lletres).</w:t>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z w:val="28"/>
          <w:szCs w:val="28"/>
        </w:rPr>
        <w:t xml:space="preserve">IVA: ….……….……………..……euros (en nombres); …………………………………………………. </w:t>
      </w:r>
      <w:r w:rsidRPr="00E6430C">
        <w:rPr>
          <w:rFonts w:ascii="Arial" w:hAnsi="Arial" w:cs="Arial"/>
          <w:sz w:val="28"/>
          <w:szCs w:val="28"/>
        </w:rPr>
        <w:lastRenderedPageBreak/>
        <w:t>...……………….……………………………………………………………………………..…(en lletres).</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 xml:space="preserve">Tipus impositiu </w:t>
      </w:r>
      <w:proofErr w:type="spellStart"/>
      <w:r w:rsidRPr="00E6430C">
        <w:rPr>
          <w:rFonts w:ascii="Arial" w:hAnsi="Arial" w:cs="Arial"/>
          <w:sz w:val="28"/>
          <w:szCs w:val="28"/>
        </w:rPr>
        <w:t>d’IVA</w:t>
      </w:r>
      <w:proofErr w:type="spellEnd"/>
      <w:r w:rsidRPr="00E6430C">
        <w:rPr>
          <w:rFonts w:ascii="Arial" w:hAnsi="Arial" w:cs="Arial"/>
          <w:sz w:val="28"/>
          <w:szCs w:val="28"/>
        </w:rPr>
        <w:t xml:space="preserve"> aplicable: ……….</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r w:rsidRPr="00E6430C">
        <w:rPr>
          <w:rFonts w:ascii="Arial" w:hAnsi="Arial" w:cs="Arial"/>
          <w:sz w:val="28"/>
          <w:szCs w:val="28"/>
        </w:rPr>
        <w:t>Preu total: ………………….…..……………euros (en nombres); ……………………………..…… …….……………………………………………………...…………………………………..…(en lletres).</w:t>
      </w:r>
    </w:p>
    <w:p w:rsidR="007E2FF5" w:rsidRPr="00E6430C" w:rsidRDefault="007E2FF5" w:rsidP="007E2FF5">
      <w:pPr>
        <w:rPr>
          <w:rFonts w:ascii="Arial" w:hAnsi="Arial" w:cs="Arial"/>
          <w:sz w:val="28"/>
          <w:szCs w:val="28"/>
        </w:rPr>
      </w:pPr>
    </w:p>
    <w:p w:rsidR="007E2FF5" w:rsidRPr="00E6430C" w:rsidRDefault="007E2FF5" w:rsidP="007E2FF5">
      <w:pPr>
        <w:rPr>
          <w:rFonts w:ascii="Arial" w:hAnsi="Arial" w:cs="Arial"/>
          <w:sz w:val="28"/>
          <w:szCs w:val="28"/>
        </w:rPr>
      </w:pPr>
    </w:p>
    <w:p w:rsidR="007E2FF5" w:rsidRPr="00E6430C" w:rsidRDefault="007E2FF5" w:rsidP="007E2FF5">
      <w:pPr>
        <w:jc w:val="center"/>
        <w:rPr>
          <w:rFonts w:ascii="Arial" w:hAnsi="Arial" w:cs="Arial"/>
          <w:sz w:val="28"/>
          <w:szCs w:val="28"/>
        </w:rPr>
      </w:pPr>
      <w:r w:rsidRPr="00E6430C">
        <w:rPr>
          <w:rFonts w:ascii="Arial" w:hAnsi="Arial" w:cs="Arial"/>
          <w:sz w:val="28"/>
          <w:szCs w:val="28"/>
        </w:rPr>
        <w:t xml:space="preserve">………………, …….. de ………………………….. de ………… </w:t>
      </w:r>
    </w:p>
    <w:p w:rsidR="007E2FF5" w:rsidRPr="00E6430C" w:rsidRDefault="007E2FF5" w:rsidP="007E2FF5">
      <w:pPr>
        <w:jc w:val="center"/>
        <w:rPr>
          <w:rFonts w:ascii="Arial" w:hAnsi="Arial" w:cs="Arial"/>
          <w:sz w:val="28"/>
          <w:szCs w:val="28"/>
        </w:rPr>
      </w:pPr>
    </w:p>
    <w:p w:rsidR="007E2FF5" w:rsidRPr="00E6430C" w:rsidRDefault="007E2FF5" w:rsidP="007E2FF5">
      <w:pPr>
        <w:pStyle w:val="Ttulo1"/>
        <w:rPr>
          <w:rFonts w:cs="Arial"/>
          <w:b w:val="0"/>
          <w:sz w:val="28"/>
          <w:szCs w:val="28"/>
          <w:u w:val="none"/>
          <w:lang w:val="ca-ES"/>
        </w:rPr>
      </w:pPr>
      <w:r w:rsidRPr="00E6430C">
        <w:rPr>
          <w:rFonts w:cs="Arial"/>
          <w:b w:val="0"/>
          <w:sz w:val="28"/>
          <w:szCs w:val="28"/>
          <w:u w:val="none"/>
          <w:lang w:val="ca-ES"/>
        </w:rPr>
        <w:t xml:space="preserve">                               (lloc, data i signatura del licitador/a)</w:t>
      </w:r>
      <w:r w:rsidRPr="00E6430C">
        <w:rPr>
          <w:rFonts w:cs="Arial"/>
          <w:b w:val="0"/>
          <w:sz w:val="28"/>
          <w:szCs w:val="28"/>
          <w:u w:val="none"/>
          <w:lang w:val="ca-ES"/>
        </w:rPr>
        <w:tab/>
      </w:r>
      <w:r w:rsidRPr="00E6430C">
        <w:rPr>
          <w:rFonts w:cs="Arial"/>
          <w:b w:val="0"/>
          <w:sz w:val="28"/>
          <w:szCs w:val="28"/>
          <w:u w:val="none"/>
          <w:lang w:val="ca-ES"/>
        </w:rPr>
        <w:tab/>
      </w:r>
    </w:p>
    <w:p w:rsidR="007E2FF5" w:rsidRPr="00E6430C" w:rsidRDefault="007E2FF5" w:rsidP="007E2FF5">
      <w:pPr>
        <w:jc w:val="both"/>
        <w:rPr>
          <w:rFonts w:ascii="Arial" w:hAnsi="Arial" w:cs="Arial"/>
          <w:sz w:val="28"/>
          <w:szCs w:val="28"/>
        </w:rPr>
      </w:pPr>
    </w:p>
    <w:p w:rsidR="007E2FF5" w:rsidRPr="00E6430C" w:rsidRDefault="007E2FF5" w:rsidP="007E2FF5">
      <w:pPr>
        <w:jc w:val="both"/>
        <w:rPr>
          <w:rFonts w:ascii="Arial" w:hAnsi="Arial" w:cs="Arial"/>
          <w:sz w:val="28"/>
          <w:szCs w:val="28"/>
        </w:rPr>
      </w:pPr>
      <w:r w:rsidRPr="00E6430C">
        <w:rPr>
          <w:rFonts w:ascii="Arial" w:hAnsi="Arial" w:cs="Arial"/>
          <w:spacing w:val="-3"/>
          <w:sz w:val="28"/>
          <w:szCs w:val="28"/>
        </w:rPr>
        <w:tab/>
        <w:t xml:space="preserve"> </w:t>
      </w:r>
    </w:p>
    <w:p w:rsidR="007E2FF5" w:rsidRPr="00E6430C" w:rsidRDefault="007E2FF5" w:rsidP="007E2FF5">
      <w:pPr>
        <w:ind w:firstLine="708"/>
        <w:jc w:val="both"/>
        <w:rPr>
          <w:rFonts w:ascii="Arial" w:hAnsi="Arial" w:cs="Arial"/>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Pr>
        <w:rPr>
          <w:rFonts w:ascii="Arial" w:hAnsi="Arial" w:cs="Arial"/>
          <w:sz w:val="28"/>
          <w:szCs w:val="28"/>
        </w:rPr>
      </w:pPr>
    </w:p>
    <w:p w:rsidR="007E2FF5" w:rsidRPr="00E6430C" w:rsidRDefault="007E2FF5" w:rsidP="007E2FF5">
      <w:pPr>
        <w:spacing w:before="120" w:after="120"/>
        <w:contextualSpacing/>
        <w:jc w:val="both"/>
        <w:rPr>
          <w:rFonts w:ascii="Arial" w:hAnsi="Arial" w:cs="Arial"/>
          <w:b/>
          <w:bCs/>
          <w:snapToGrid w:val="0"/>
          <w:sz w:val="28"/>
          <w:szCs w:val="28"/>
        </w:rPr>
      </w:pPr>
      <w:r w:rsidRPr="00E6430C">
        <w:rPr>
          <w:rFonts w:ascii="Arial" w:hAnsi="Arial" w:cs="Arial"/>
          <w:b/>
          <w:bCs/>
          <w:snapToGrid w:val="0"/>
          <w:sz w:val="28"/>
          <w:szCs w:val="28"/>
        </w:rPr>
        <w:t>DECLARACIÓ RESPONSABLE RELATIVA A LA VIGÈNCIA DEL CÀRREC QUE L'AUTORITZA A LA REPRESENTACIÓ</w:t>
      </w:r>
    </w:p>
    <w:p w:rsidR="007E2FF5" w:rsidRPr="00E6430C" w:rsidRDefault="007E2FF5" w:rsidP="007E2FF5">
      <w:pPr>
        <w:spacing w:before="120" w:after="120"/>
        <w:contextualSpacing/>
        <w:jc w:val="both"/>
        <w:rPr>
          <w:rFonts w:ascii="Arial" w:hAnsi="Arial" w:cs="Arial"/>
          <w:snapToGrid w:val="0"/>
          <w:sz w:val="28"/>
          <w:szCs w:val="28"/>
        </w:rPr>
      </w:pPr>
      <w:r w:rsidRPr="00E6430C">
        <w:rPr>
          <w:rFonts w:ascii="Arial" w:hAnsi="Arial" w:cs="Arial"/>
          <w:snapToGrid w:val="0"/>
          <w:sz w:val="28"/>
          <w:szCs w:val="28"/>
        </w:rPr>
        <w:t>El Sr/Sra. ………………..………….., amb domicili a ……………………..…....., carrer/plaça ……………………………...... telèfon ………………...., districte postal ………...., amb DNI/NIF núm. ..., actuant en nom i representació de ………………………………………………………….., DECLARA SOTA LA SEVA RESPONSABILITAT davant l'òrgan de contractació de l’ajuntament d’Esporles la vigència del càrrec que l'autoritza a la representació segons consta a l'escriptura de ...………………..……. atorgada a ………………..……….. davant el notari D. ……………………….... en data ……..…... núm. de protocol ………..... .</w:t>
      </w:r>
    </w:p>
    <w:p w:rsidR="007E2FF5" w:rsidRPr="00E6430C" w:rsidRDefault="007E2FF5" w:rsidP="007E2FF5">
      <w:pPr>
        <w:spacing w:before="120" w:after="120"/>
        <w:contextualSpacing/>
        <w:jc w:val="both"/>
        <w:rPr>
          <w:rFonts w:ascii="Arial" w:hAnsi="Arial" w:cs="Arial"/>
          <w:snapToGrid w:val="0"/>
          <w:sz w:val="28"/>
          <w:szCs w:val="28"/>
        </w:rPr>
      </w:pPr>
    </w:p>
    <w:p w:rsidR="007E2FF5" w:rsidRPr="00E6430C" w:rsidRDefault="007E2FF5" w:rsidP="007E2FF5">
      <w:pPr>
        <w:spacing w:before="120" w:after="120"/>
        <w:contextualSpacing/>
        <w:jc w:val="both"/>
        <w:rPr>
          <w:rFonts w:ascii="Arial" w:hAnsi="Arial" w:cs="Arial"/>
          <w:snapToGrid w:val="0"/>
          <w:sz w:val="28"/>
          <w:szCs w:val="28"/>
        </w:rPr>
      </w:pPr>
      <w:r w:rsidRPr="00E6430C">
        <w:rPr>
          <w:rFonts w:ascii="Arial" w:hAnsi="Arial" w:cs="Arial"/>
          <w:snapToGrid w:val="0"/>
          <w:sz w:val="28"/>
          <w:szCs w:val="28"/>
        </w:rPr>
        <w:t>Data i signatura</w:t>
      </w:r>
    </w:p>
    <w:p w:rsidR="007E2FF5" w:rsidRPr="00E6430C" w:rsidRDefault="007E2FF5" w:rsidP="007E2FF5">
      <w:pPr>
        <w:spacing w:before="120" w:after="120"/>
        <w:contextualSpacing/>
        <w:jc w:val="both"/>
        <w:rPr>
          <w:rFonts w:ascii="Arial" w:hAnsi="Arial" w:cs="Arial"/>
          <w:b/>
          <w:bCs/>
          <w:snapToGrid w:val="0"/>
          <w:sz w:val="28"/>
          <w:szCs w:val="28"/>
        </w:rPr>
      </w:pPr>
      <w:r w:rsidRPr="00E6430C">
        <w:rPr>
          <w:rFonts w:ascii="Arial" w:hAnsi="Arial" w:cs="Arial"/>
          <w:snapToGrid w:val="0"/>
          <w:sz w:val="28"/>
          <w:szCs w:val="28"/>
        </w:rPr>
        <w:br w:type="page"/>
      </w:r>
      <w:r w:rsidRPr="00E6430C">
        <w:rPr>
          <w:rFonts w:ascii="Arial" w:hAnsi="Arial" w:cs="Arial"/>
          <w:b/>
          <w:bCs/>
          <w:snapToGrid w:val="0"/>
          <w:sz w:val="28"/>
          <w:szCs w:val="28"/>
        </w:rPr>
        <w:lastRenderedPageBreak/>
        <w:t>DECLARACIÓ RESPONSABLE RELATIVA AL COMPLIMENT DELS REQUISITS DE CAPACITAT PER SUBSCRIURE CONTRACTES</w:t>
      </w:r>
    </w:p>
    <w:p w:rsidR="007E2FF5" w:rsidRPr="00E6430C" w:rsidRDefault="007E2FF5" w:rsidP="007E2FF5">
      <w:pPr>
        <w:spacing w:before="120" w:after="120"/>
        <w:contextualSpacing/>
        <w:jc w:val="both"/>
        <w:rPr>
          <w:rFonts w:ascii="Arial" w:hAnsi="Arial" w:cs="Arial"/>
          <w:snapToGrid w:val="0"/>
          <w:sz w:val="28"/>
          <w:szCs w:val="28"/>
        </w:rPr>
      </w:pPr>
      <w:r w:rsidRPr="00E6430C">
        <w:rPr>
          <w:rFonts w:ascii="Arial" w:hAnsi="Arial" w:cs="Arial"/>
          <w:snapToGrid w:val="0"/>
          <w:sz w:val="28"/>
          <w:szCs w:val="28"/>
        </w:rPr>
        <w:t xml:space="preserve">El Sr./la Sra. ..................…………………............................., amb domicili a ......………………….......carrer/plaça ..………………………….……………….................., districte postal ………………...., amb DNI/NIF </w:t>
      </w:r>
      <w:proofErr w:type="spellStart"/>
      <w:r w:rsidRPr="00E6430C">
        <w:rPr>
          <w:rFonts w:ascii="Arial" w:hAnsi="Arial" w:cs="Arial"/>
          <w:snapToGrid w:val="0"/>
          <w:sz w:val="28"/>
          <w:szCs w:val="28"/>
        </w:rPr>
        <w:t>núm</w:t>
      </w:r>
      <w:proofErr w:type="spellEnd"/>
      <w:r w:rsidRPr="00E6430C">
        <w:rPr>
          <w:rFonts w:ascii="Arial" w:hAnsi="Arial" w:cs="Arial"/>
          <w:snapToGrid w:val="0"/>
          <w:sz w:val="28"/>
          <w:szCs w:val="28"/>
        </w:rPr>
        <w:t xml:space="preserve">.............…........., actuant (1) ……………………...................……......., DECLARA SOTA LA SEVA RESPONSABILITAT davant l'òrgan de contractació de l’ajuntament d’Esporles , que no hi concorre cap de les circumstàncies que incapaciten per firmar contractes amb l'Administració previstes a l'article 60 del RDL 3/2011 TRLCSP al </w:t>
      </w:r>
      <w:r w:rsidRPr="00E6430C">
        <w:rPr>
          <w:rFonts w:ascii="Arial" w:hAnsi="Arial" w:cs="Arial"/>
          <w:sz w:val="28"/>
          <w:szCs w:val="28"/>
        </w:rPr>
        <w:t xml:space="preserve">Reial Decret 1098/2001, de 12 d’octubre, que aprova el reglament general de la Llei de Contractes de les Administracions Públiques i demés legislació vigent, </w:t>
      </w:r>
      <w:r w:rsidRPr="00E6430C">
        <w:rPr>
          <w:rFonts w:ascii="Arial" w:hAnsi="Arial" w:cs="Arial"/>
          <w:snapToGrid w:val="0"/>
          <w:sz w:val="28"/>
          <w:szCs w:val="28"/>
        </w:rPr>
        <w:t xml:space="preserve">que es troba al corrent de pagament de les seves obligacions tributàries amb </w:t>
      </w:r>
      <w:r w:rsidRPr="00E6430C">
        <w:rPr>
          <w:rFonts w:ascii="Arial" w:hAnsi="Arial" w:cs="Arial"/>
          <w:spacing w:val="-3"/>
          <w:sz w:val="28"/>
          <w:szCs w:val="28"/>
        </w:rPr>
        <w:t xml:space="preserve">l'Estat, amb l’ajuntament d’Esporles  </w:t>
      </w:r>
      <w:r w:rsidRPr="00E6430C">
        <w:rPr>
          <w:rFonts w:ascii="Arial" w:hAnsi="Arial" w:cs="Arial"/>
          <w:snapToGrid w:val="0"/>
          <w:sz w:val="28"/>
          <w:szCs w:val="28"/>
        </w:rPr>
        <w:t xml:space="preserve">i amb la Seguretat Social i a més , que no s’ha donat de baixa de </w:t>
      </w:r>
      <w:proofErr w:type="spellStart"/>
      <w:r w:rsidRPr="00E6430C">
        <w:rPr>
          <w:rFonts w:ascii="Arial" w:hAnsi="Arial" w:cs="Arial"/>
          <w:snapToGrid w:val="0"/>
          <w:sz w:val="28"/>
          <w:szCs w:val="28"/>
        </w:rPr>
        <w:t>l’Impost</w:t>
      </w:r>
      <w:proofErr w:type="spellEnd"/>
      <w:r w:rsidRPr="00E6430C">
        <w:rPr>
          <w:rFonts w:ascii="Arial" w:hAnsi="Arial" w:cs="Arial"/>
          <w:snapToGrid w:val="0"/>
          <w:sz w:val="28"/>
          <w:szCs w:val="28"/>
        </w:rPr>
        <w:t xml:space="preserve"> sobre Activitats Econòmiques.</w:t>
      </w:r>
    </w:p>
    <w:p w:rsidR="007E2FF5" w:rsidRPr="00E6430C" w:rsidRDefault="007E2FF5" w:rsidP="007E2FF5">
      <w:pPr>
        <w:spacing w:before="120" w:after="120"/>
        <w:contextualSpacing/>
        <w:jc w:val="both"/>
        <w:rPr>
          <w:rFonts w:ascii="Arial" w:hAnsi="Arial" w:cs="Arial"/>
          <w:snapToGrid w:val="0"/>
          <w:sz w:val="28"/>
          <w:szCs w:val="28"/>
        </w:rPr>
      </w:pPr>
      <w:r w:rsidRPr="00E6430C">
        <w:rPr>
          <w:rFonts w:ascii="Arial" w:hAnsi="Arial" w:cs="Arial"/>
          <w:snapToGrid w:val="0"/>
          <w:sz w:val="28"/>
          <w:szCs w:val="28"/>
        </w:rPr>
        <w:t>.................., ...... d   .............de ............</w:t>
      </w:r>
    </w:p>
    <w:p w:rsidR="007E2FF5" w:rsidRPr="00E6430C" w:rsidRDefault="007E2FF5" w:rsidP="007E2FF5">
      <w:pPr>
        <w:spacing w:before="120" w:after="120"/>
        <w:contextualSpacing/>
        <w:jc w:val="both"/>
        <w:rPr>
          <w:rFonts w:ascii="Arial" w:hAnsi="Arial" w:cs="Arial"/>
          <w:snapToGrid w:val="0"/>
          <w:sz w:val="28"/>
          <w:szCs w:val="28"/>
        </w:rPr>
      </w:pPr>
      <w:r w:rsidRPr="00E6430C">
        <w:rPr>
          <w:rFonts w:ascii="Arial" w:hAnsi="Arial" w:cs="Arial"/>
          <w:snapToGrid w:val="0"/>
          <w:sz w:val="28"/>
          <w:szCs w:val="28"/>
        </w:rPr>
        <w:t xml:space="preserve">Signatura i segell de </w:t>
      </w:r>
      <w:proofErr w:type="spellStart"/>
      <w:r w:rsidRPr="00E6430C">
        <w:rPr>
          <w:rFonts w:ascii="Arial" w:hAnsi="Arial" w:cs="Arial"/>
          <w:snapToGrid w:val="0"/>
          <w:sz w:val="28"/>
          <w:szCs w:val="28"/>
        </w:rPr>
        <w:t>l´empresa</w:t>
      </w:r>
      <w:proofErr w:type="spellEnd"/>
      <w:r w:rsidRPr="00E6430C">
        <w:rPr>
          <w:rFonts w:ascii="Arial" w:hAnsi="Arial" w:cs="Arial"/>
          <w:snapToGrid w:val="0"/>
          <w:sz w:val="28"/>
          <w:szCs w:val="28"/>
        </w:rPr>
        <w:t>,</w:t>
      </w:r>
    </w:p>
    <w:p w:rsidR="007E2FF5" w:rsidRPr="00E6430C" w:rsidRDefault="007E2FF5" w:rsidP="007E2FF5">
      <w:pPr>
        <w:spacing w:before="120" w:after="120"/>
        <w:contextualSpacing/>
        <w:jc w:val="both"/>
        <w:rPr>
          <w:rFonts w:ascii="Arial" w:hAnsi="Arial" w:cs="Arial"/>
          <w:snapToGrid w:val="0"/>
          <w:sz w:val="28"/>
          <w:szCs w:val="28"/>
        </w:rPr>
      </w:pPr>
    </w:p>
    <w:p w:rsidR="007E2FF5" w:rsidRPr="00E6430C" w:rsidRDefault="007E2FF5" w:rsidP="007E2FF5">
      <w:pPr>
        <w:spacing w:before="120" w:after="120"/>
        <w:contextualSpacing/>
        <w:jc w:val="both"/>
        <w:rPr>
          <w:rFonts w:ascii="Arial" w:hAnsi="Arial" w:cs="Arial"/>
          <w:snapToGrid w:val="0"/>
          <w:sz w:val="28"/>
          <w:szCs w:val="28"/>
        </w:rPr>
      </w:pPr>
    </w:p>
    <w:p w:rsidR="007E2FF5" w:rsidRPr="00E6430C" w:rsidRDefault="007E2FF5" w:rsidP="007E2FF5">
      <w:pPr>
        <w:spacing w:before="120" w:after="120"/>
        <w:contextualSpacing/>
        <w:jc w:val="both"/>
        <w:rPr>
          <w:rFonts w:ascii="Arial" w:hAnsi="Arial" w:cs="Arial"/>
          <w:snapToGrid w:val="0"/>
          <w:sz w:val="28"/>
          <w:szCs w:val="28"/>
        </w:rPr>
      </w:pPr>
      <w:r w:rsidRPr="00E6430C">
        <w:rPr>
          <w:rFonts w:ascii="Arial" w:hAnsi="Arial" w:cs="Arial"/>
          <w:snapToGrid w:val="0"/>
          <w:sz w:val="28"/>
          <w:szCs w:val="28"/>
        </w:rPr>
        <w:t>(1) En nom propi o en nom i representació de</w:t>
      </w:r>
    </w:p>
    <w:p w:rsidR="007E2FF5" w:rsidRPr="00E6430C" w:rsidRDefault="007E2FF5" w:rsidP="007E2FF5">
      <w:pPr>
        <w:spacing w:before="120" w:after="120"/>
        <w:contextualSpacing/>
        <w:jc w:val="both"/>
        <w:rPr>
          <w:rFonts w:ascii="Arial" w:hAnsi="Arial" w:cs="Arial"/>
          <w:sz w:val="28"/>
          <w:szCs w:val="28"/>
        </w:rPr>
      </w:pPr>
      <w:r w:rsidRPr="00E6430C">
        <w:rPr>
          <w:rFonts w:ascii="Arial" w:hAnsi="Arial" w:cs="Arial"/>
          <w:snapToGrid w:val="0"/>
          <w:sz w:val="28"/>
          <w:szCs w:val="28"/>
        </w:rPr>
        <w:br w:type="page"/>
      </w:r>
      <w:r w:rsidRPr="00E6430C">
        <w:rPr>
          <w:rFonts w:ascii="Arial" w:hAnsi="Arial" w:cs="Arial"/>
          <w:b/>
          <w:bCs/>
          <w:sz w:val="28"/>
          <w:szCs w:val="28"/>
        </w:rPr>
        <w:lastRenderedPageBreak/>
        <w:t>MODEL D'AVAL</w:t>
      </w:r>
    </w:p>
    <w:p w:rsidR="007E2FF5" w:rsidRPr="00E6430C" w:rsidRDefault="007E2FF5" w:rsidP="007E2FF5">
      <w:pPr>
        <w:tabs>
          <w:tab w:val="center" w:pos="4513"/>
        </w:tabs>
        <w:spacing w:before="120" w:after="120"/>
        <w:contextualSpacing/>
        <w:jc w:val="both"/>
        <w:rPr>
          <w:rFonts w:ascii="Arial" w:hAnsi="Arial" w:cs="Arial"/>
          <w:sz w:val="28"/>
          <w:szCs w:val="28"/>
        </w:rPr>
      </w:pPr>
      <w:r w:rsidRPr="00E6430C">
        <w:rPr>
          <w:rFonts w:ascii="Arial" w:hAnsi="Arial" w:cs="Arial"/>
          <w:sz w:val="28"/>
          <w:szCs w:val="28"/>
        </w:rPr>
        <w:t>L'entitat (raó social de l'entitat de crèdit o societat de garantia recíproca) ............................................... NIF..................... amb domicili (a efectes de notificació i requeriments) a .......carrer/plaça/avinguda ................................CP.........i en nom seu (nom i cognoms dels apoderats).............................................................................. amb poders bastants per obligar-los en aquest acte, segons resulta de la verificació de la representació de la part inferior d'aquest document.</w:t>
      </w:r>
    </w:p>
    <w:p w:rsidR="007E2FF5" w:rsidRPr="00E6430C" w:rsidRDefault="007E2FF5" w:rsidP="007E2FF5">
      <w:pPr>
        <w:tabs>
          <w:tab w:val="center" w:pos="4513"/>
        </w:tabs>
        <w:spacing w:before="120" w:after="120"/>
        <w:contextualSpacing/>
        <w:jc w:val="both"/>
        <w:rPr>
          <w:rFonts w:ascii="Arial" w:hAnsi="Arial" w:cs="Arial"/>
          <w:sz w:val="28"/>
          <w:szCs w:val="28"/>
        </w:rPr>
      </w:pPr>
      <w:r w:rsidRPr="00E6430C">
        <w:rPr>
          <w:rFonts w:ascii="Arial" w:hAnsi="Arial" w:cs="Arial"/>
          <w:b/>
          <w:bCs/>
          <w:sz w:val="28"/>
          <w:szCs w:val="28"/>
        </w:rPr>
        <w:t>AVALA</w:t>
      </w:r>
      <w:r w:rsidRPr="00E6430C">
        <w:rPr>
          <w:rFonts w:ascii="Arial" w:hAnsi="Arial" w:cs="Arial"/>
          <w:sz w:val="28"/>
          <w:szCs w:val="28"/>
        </w:rPr>
        <w:t xml:space="preserve">  </w:t>
      </w:r>
    </w:p>
    <w:p w:rsidR="007E2FF5" w:rsidRPr="00E6430C" w:rsidRDefault="007E2FF5" w:rsidP="007E2FF5">
      <w:pPr>
        <w:spacing w:before="120" w:after="120"/>
        <w:contextualSpacing/>
        <w:jc w:val="both"/>
        <w:rPr>
          <w:rFonts w:ascii="Arial" w:hAnsi="Arial" w:cs="Arial"/>
          <w:sz w:val="28"/>
          <w:szCs w:val="28"/>
        </w:rPr>
      </w:pPr>
      <w:r w:rsidRPr="00E6430C">
        <w:rPr>
          <w:rFonts w:ascii="Arial" w:hAnsi="Arial" w:cs="Arial"/>
          <w:sz w:val="28"/>
          <w:szCs w:val="28"/>
        </w:rPr>
        <w:t xml:space="preserve">A (nom i cognom o raó social de </w:t>
      </w:r>
      <w:proofErr w:type="spellStart"/>
      <w:r w:rsidRPr="00E6430C">
        <w:rPr>
          <w:rFonts w:ascii="Arial" w:hAnsi="Arial" w:cs="Arial"/>
          <w:sz w:val="28"/>
          <w:szCs w:val="28"/>
        </w:rPr>
        <w:t>l'avalat</w:t>
      </w:r>
      <w:proofErr w:type="spellEnd"/>
      <w:r w:rsidRPr="00E6430C">
        <w:rPr>
          <w:rFonts w:ascii="Arial" w:hAnsi="Arial" w:cs="Arial"/>
          <w:sz w:val="28"/>
          <w:szCs w:val="28"/>
        </w:rPr>
        <w:t>): ............................................ NIF …................ en virtut del que es disposa a (norma/es i article/s que imposen la constitució d'aquesta garantia): ...................................................................... per respondre de les obligacions següents (</w:t>
      </w:r>
      <w:proofErr w:type="spellStart"/>
      <w:r w:rsidRPr="00E6430C">
        <w:rPr>
          <w:rFonts w:ascii="Arial" w:hAnsi="Arial" w:cs="Arial"/>
          <w:sz w:val="28"/>
          <w:szCs w:val="28"/>
        </w:rPr>
        <w:t>detallau</w:t>
      </w:r>
      <w:proofErr w:type="spellEnd"/>
      <w:r w:rsidRPr="00E6430C">
        <w:rPr>
          <w:rFonts w:ascii="Arial" w:hAnsi="Arial" w:cs="Arial"/>
          <w:sz w:val="28"/>
          <w:szCs w:val="28"/>
        </w:rPr>
        <w:t xml:space="preserve"> l'objecte del contracte o obligació assumida pel garantit): ............................................. davant L’AJUNTAMENT D’ESPORLES per </w:t>
      </w:r>
      <w:proofErr w:type="spellStart"/>
      <w:r w:rsidRPr="00E6430C">
        <w:rPr>
          <w:rFonts w:ascii="Arial" w:hAnsi="Arial" w:cs="Arial"/>
          <w:sz w:val="28"/>
          <w:szCs w:val="28"/>
        </w:rPr>
        <w:t>l'import</w:t>
      </w:r>
      <w:proofErr w:type="spellEnd"/>
      <w:r w:rsidRPr="00E6430C">
        <w:rPr>
          <w:rFonts w:ascii="Arial" w:hAnsi="Arial" w:cs="Arial"/>
          <w:sz w:val="28"/>
          <w:szCs w:val="28"/>
        </w:rPr>
        <w:t xml:space="preserve"> de (en lletra): ............................................................... euros (en xifra): ....................</w:t>
      </w:r>
    </w:p>
    <w:p w:rsidR="007E2FF5" w:rsidRPr="00E6430C" w:rsidRDefault="007E2FF5" w:rsidP="007E2FF5">
      <w:pPr>
        <w:pStyle w:val="Textoindependiente"/>
        <w:spacing w:before="120"/>
        <w:contextualSpacing/>
        <w:rPr>
          <w:sz w:val="28"/>
          <w:szCs w:val="28"/>
          <w:lang w:val="ca-ES"/>
        </w:rPr>
      </w:pPr>
      <w:r w:rsidRPr="00E6430C">
        <w:rPr>
          <w:sz w:val="28"/>
          <w:szCs w:val="28"/>
          <w:lang w:val="ca-ES"/>
        </w:rPr>
        <w:t xml:space="preserve">L’entitat </w:t>
      </w:r>
      <w:proofErr w:type="spellStart"/>
      <w:r w:rsidRPr="00E6430C">
        <w:rPr>
          <w:sz w:val="28"/>
          <w:szCs w:val="28"/>
          <w:lang w:val="ca-ES"/>
        </w:rPr>
        <w:t>avalista</w:t>
      </w:r>
      <w:proofErr w:type="spellEnd"/>
      <w:r w:rsidRPr="00E6430C">
        <w:rPr>
          <w:sz w:val="28"/>
          <w:szCs w:val="28"/>
          <w:lang w:val="ca-ES"/>
        </w:rPr>
        <w:t xml:space="preserve"> declara sota la seva responsabilitat que compleix els requisits prevists a l’article 56.2 del Reglament General de la Llei de  Contractes de les Administracions Públiques. Aquest aval  s’atorga solidàriament respecte a l'obligat principal, amb renúncia expressa al benefici d'excussió i amb compromís de pagament al primer requeriment de l’ajuntament d’Esporles, amb subjecció als termes prevists al Real Decret Legislatiu 3/2011, 14 de novembre pel que s’aprova el Tex Refós de la </w:t>
      </w:r>
      <w:proofErr w:type="spellStart"/>
      <w:r w:rsidRPr="00E6430C">
        <w:rPr>
          <w:sz w:val="28"/>
          <w:szCs w:val="28"/>
          <w:lang w:val="ca-ES"/>
        </w:rPr>
        <w:t>LLei</w:t>
      </w:r>
      <w:proofErr w:type="spellEnd"/>
      <w:r w:rsidRPr="00E6430C">
        <w:rPr>
          <w:sz w:val="28"/>
          <w:szCs w:val="28"/>
          <w:lang w:val="ca-ES"/>
        </w:rPr>
        <w:t xml:space="preserve"> de Contractes del Sector Públic.</w:t>
      </w:r>
    </w:p>
    <w:p w:rsidR="007E2FF5" w:rsidRPr="00E6430C" w:rsidRDefault="007E2FF5" w:rsidP="007E2FF5">
      <w:pPr>
        <w:pStyle w:val="Textoindependiente"/>
        <w:spacing w:before="120"/>
        <w:contextualSpacing/>
        <w:rPr>
          <w:sz w:val="28"/>
          <w:szCs w:val="28"/>
          <w:lang w:val="ca-ES"/>
        </w:rPr>
      </w:pPr>
      <w:r w:rsidRPr="00E6430C">
        <w:rPr>
          <w:sz w:val="28"/>
          <w:szCs w:val="28"/>
          <w:lang w:val="ca-ES"/>
        </w:rPr>
        <w:t xml:space="preserve">El present aval estarà en vigor fins que l’ajuntament d’Esporles ordeni la seva </w:t>
      </w:r>
      <w:proofErr w:type="spellStart"/>
      <w:r w:rsidRPr="00E6430C">
        <w:rPr>
          <w:sz w:val="28"/>
          <w:szCs w:val="28"/>
          <w:lang w:val="ca-ES"/>
        </w:rPr>
        <w:t>cancelació</w:t>
      </w:r>
      <w:proofErr w:type="spellEnd"/>
      <w:r w:rsidRPr="00E6430C">
        <w:rPr>
          <w:sz w:val="28"/>
          <w:szCs w:val="28"/>
          <w:lang w:val="ca-ES"/>
        </w:rPr>
        <w:t xml:space="preserve"> o devolució de conformitat amb el TRLCSP i legislació complementària.</w:t>
      </w:r>
    </w:p>
    <w:p w:rsidR="007E2FF5" w:rsidRPr="00E6430C" w:rsidRDefault="007E2FF5" w:rsidP="007E2FF5">
      <w:pPr>
        <w:spacing w:before="120" w:after="120"/>
        <w:contextualSpacing/>
        <w:jc w:val="both"/>
        <w:rPr>
          <w:rFonts w:ascii="Arial" w:hAnsi="Arial" w:cs="Arial"/>
          <w:sz w:val="28"/>
          <w:szCs w:val="28"/>
        </w:rPr>
      </w:pPr>
      <w:r w:rsidRPr="00E6430C">
        <w:rPr>
          <w:rFonts w:ascii="Arial" w:hAnsi="Arial" w:cs="Arial"/>
          <w:sz w:val="28"/>
          <w:szCs w:val="28"/>
        </w:rPr>
        <w:t xml:space="preserve">                                                         …………………………………………….. (lloc i data)</w:t>
      </w:r>
    </w:p>
    <w:p w:rsidR="007E2FF5" w:rsidRPr="00E6430C" w:rsidRDefault="007E2FF5" w:rsidP="007E2FF5">
      <w:pPr>
        <w:spacing w:before="120" w:after="120"/>
        <w:contextualSpacing/>
        <w:jc w:val="both"/>
        <w:rPr>
          <w:rFonts w:ascii="Arial" w:hAnsi="Arial" w:cs="Arial"/>
          <w:sz w:val="28"/>
          <w:szCs w:val="28"/>
        </w:rPr>
      </w:pPr>
      <w:r w:rsidRPr="00E6430C">
        <w:rPr>
          <w:rFonts w:ascii="Arial" w:hAnsi="Arial" w:cs="Arial"/>
          <w:sz w:val="28"/>
          <w:szCs w:val="28"/>
        </w:rPr>
        <w:tab/>
        <w:t xml:space="preserve">                                             …………………………………..(raó social de l'entitat)</w:t>
      </w:r>
    </w:p>
    <w:p w:rsidR="007E2FF5" w:rsidRPr="00E6430C" w:rsidRDefault="007E2FF5" w:rsidP="007E2FF5">
      <w:pPr>
        <w:spacing w:before="120" w:after="120"/>
        <w:contextualSpacing/>
        <w:jc w:val="both"/>
        <w:rPr>
          <w:rFonts w:ascii="Arial" w:hAnsi="Arial" w:cs="Arial"/>
          <w:sz w:val="28"/>
          <w:szCs w:val="28"/>
        </w:rPr>
      </w:pPr>
      <w:r w:rsidRPr="00E6430C">
        <w:rPr>
          <w:rFonts w:ascii="Arial" w:hAnsi="Arial" w:cs="Arial"/>
          <w:sz w:val="28"/>
          <w:szCs w:val="28"/>
        </w:rPr>
        <w:t xml:space="preserve">                                              ………………………………….(firmes dels apoderats)</w:t>
      </w:r>
    </w:p>
    <w:p w:rsidR="007E2FF5" w:rsidRPr="00E6430C" w:rsidRDefault="007E2FF5" w:rsidP="007E2FF5">
      <w:pPr>
        <w:spacing w:before="120" w:after="120"/>
        <w:contextualSpacing/>
        <w:jc w:val="both"/>
        <w:rPr>
          <w:rFonts w:ascii="Arial" w:hAnsi="Arial" w:cs="Arial"/>
          <w:sz w:val="28"/>
          <w:szCs w:val="28"/>
        </w:rPr>
      </w:pPr>
    </w:p>
    <w:p w:rsidR="007E2FF5" w:rsidRPr="00E6430C" w:rsidRDefault="007E2FF5" w:rsidP="007E2FF5">
      <w:pPr>
        <w:spacing w:before="120" w:after="120"/>
        <w:contextualSpacing/>
        <w:jc w:val="both"/>
        <w:rPr>
          <w:rFonts w:ascii="Arial" w:hAnsi="Arial" w:cs="Arial"/>
          <w:sz w:val="28"/>
          <w:szCs w:val="28"/>
        </w:rPr>
      </w:pPr>
    </w:p>
    <w:p w:rsidR="007E2FF5" w:rsidRPr="00E6430C" w:rsidRDefault="007E2FF5" w:rsidP="007E2FF5">
      <w:pPr>
        <w:spacing w:before="120" w:after="120"/>
        <w:contextualSpacing/>
        <w:jc w:val="both"/>
        <w:rPr>
          <w:rFonts w:ascii="Arial" w:hAnsi="Arial" w:cs="Arial"/>
          <w:sz w:val="28"/>
          <w:szCs w:val="28"/>
        </w:rPr>
      </w:pPr>
    </w:p>
    <w:p w:rsidR="007E2FF5" w:rsidRPr="00E6430C" w:rsidRDefault="007E2FF5" w:rsidP="007E2FF5">
      <w:pPr>
        <w:spacing w:before="120" w:after="120"/>
        <w:contextualSpacing/>
        <w:jc w:val="both"/>
        <w:rPr>
          <w:rFonts w:ascii="Arial" w:hAnsi="Arial" w:cs="Arial"/>
          <w:sz w:val="28"/>
          <w:szCs w:val="28"/>
        </w:rPr>
      </w:pPr>
    </w:p>
    <w:p w:rsidR="007E2FF5" w:rsidRPr="00E6430C" w:rsidRDefault="007E2FF5" w:rsidP="007E2FF5">
      <w:pPr>
        <w:spacing w:before="120" w:after="120"/>
        <w:contextualSpacing/>
        <w:jc w:val="both"/>
        <w:rPr>
          <w:rFonts w:ascii="Arial" w:hAnsi="Arial" w:cs="Arial"/>
          <w:sz w:val="28"/>
          <w:szCs w:val="28"/>
        </w:rPr>
      </w:pPr>
    </w:p>
    <w:tbl>
      <w:tblPr>
        <w:tblW w:w="0" w:type="auto"/>
        <w:tblInd w:w="145" w:type="dxa"/>
        <w:tblLayout w:type="fixed"/>
        <w:tblCellMar>
          <w:left w:w="145" w:type="dxa"/>
          <w:right w:w="145" w:type="dxa"/>
        </w:tblCellMar>
        <w:tblLook w:val="0000"/>
      </w:tblPr>
      <w:tblGrid>
        <w:gridCol w:w="3008"/>
        <w:gridCol w:w="3008"/>
        <w:gridCol w:w="3008"/>
      </w:tblGrid>
      <w:tr w:rsidR="007E2FF5" w:rsidRPr="00E6430C" w:rsidTr="007E2FF5">
        <w:tc>
          <w:tcPr>
            <w:tcW w:w="9024" w:type="dxa"/>
            <w:gridSpan w:val="3"/>
            <w:tcBorders>
              <w:top w:val="double" w:sz="6" w:space="0" w:color="000000"/>
              <w:left w:val="double" w:sz="6" w:space="0" w:color="000000"/>
              <w:bottom w:val="single" w:sz="6" w:space="0" w:color="FFFFFF"/>
              <w:right w:val="double" w:sz="6" w:space="0" w:color="000000"/>
            </w:tcBorders>
          </w:tcPr>
          <w:p w:rsidR="007E2FF5" w:rsidRPr="00E6430C" w:rsidRDefault="007E2FF5" w:rsidP="007E2FF5">
            <w:pPr>
              <w:tabs>
                <w:tab w:val="center" w:pos="1359"/>
              </w:tabs>
              <w:spacing w:before="120" w:after="120"/>
              <w:contextualSpacing/>
              <w:jc w:val="both"/>
              <w:rPr>
                <w:rFonts w:ascii="Arial" w:hAnsi="Arial" w:cs="Arial"/>
                <w:b/>
                <w:bCs/>
                <w:sz w:val="28"/>
                <w:szCs w:val="28"/>
              </w:rPr>
            </w:pPr>
            <w:r w:rsidRPr="00E6430C">
              <w:rPr>
                <w:rFonts w:ascii="Arial" w:hAnsi="Arial" w:cs="Arial"/>
                <w:b/>
                <w:bCs/>
                <w:sz w:val="28"/>
                <w:szCs w:val="28"/>
              </w:rPr>
              <w:lastRenderedPageBreak/>
              <w:tab/>
              <w:t xml:space="preserve">VERIFICACIO DE LA REPRESENTACIO PER L'ASSESSORIA JURIDICA </w:t>
            </w:r>
          </w:p>
          <w:p w:rsidR="007E2FF5" w:rsidRPr="00E6430C" w:rsidRDefault="007E2FF5" w:rsidP="007E2FF5">
            <w:pPr>
              <w:spacing w:before="120" w:after="120"/>
              <w:contextualSpacing/>
              <w:jc w:val="both"/>
              <w:rPr>
                <w:rFonts w:ascii="Arial" w:hAnsi="Arial" w:cs="Arial"/>
                <w:b/>
                <w:bCs/>
                <w:sz w:val="28"/>
                <w:szCs w:val="28"/>
              </w:rPr>
            </w:pPr>
            <w:r w:rsidRPr="00E6430C">
              <w:rPr>
                <w:rFonts w:ascii="Arial" w:hAnsi="Arial" w:cs="Arial"/>
                <w:b/>
                <w:bCs/>
                <w:sz w:val="28"/>
                <w:szCs w:val="28"/>
              </w:rPr>
              <w:t>L’AJUNTAMENT D’ESPORLES</w:t>
            </w:r>
          </w:p>
        </w:tc>
      </w:tr>
      <w:tr w:rsidR="007E2FF5" w:rsidRPr="00E6430C" w:rsidTr="007E2FF5">
        <w:tc>
          <w:tcPr>
            <w:tcW w:w="3008" w:type="dxa"/>
            <w:tcBorders>
              <w:top w:val="single" w:sz="6" w:space="0" w:color="000000"/>
              <w:left w:val="double" w:sz="6" w:space="0" w:color="000000"/>
              <w:bottom w:val="double" w:sz="6" w:space="0" w:color="000000"/>
              <w:right w:val="single" w:sz="6" w:space="0" w:color="FFFFFF"/>
            </w:tcBorders>
          </w:tcPr>
          <w:p w:rsidR="007E2FF5" w:rsidRPr="00E6430C" w:rsidRDefault="007E2FF5" w:rsidP="007E2FF5">
            <w:pPr>
              <w:contextualSpacing/>
              <w:jc w:val="both"/>
              <w:rPr>
                <w:rFonts w:ascii="Arial" w:hAnsi="Arial" w:cs="Arial"/>
                <w:b/>
                <w:bCs/>
                <w:sz w:val="28"/>
                <w:szCs w:val="28"/>
              </w:rPr>
            </w:pP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Província:</w:t>
            </w:r>
          </w:p>
          <w:p w:rsidR="007E2FF5" w:rsidRPr="00E6430C" w:rsidRDefault="007E2FF5" w:rsidP="007E2FF5">
            <w:pPr>
              <w:spacing w:after="58"/>
              <w:contextualSpacing/>
              <w:jc w:val="both"/>
              <w:rPr>
                <w:rFonts w:ascii="Arial" w:hAnsi="Arial" w:cs="Arial"/>
                <w:sz w:val="28"/>
                <w:szCs w:val="28"/>
              </w:rPr>
            </w:pPr>
          </w:p>
        </w:tc>
        <w:tc>
          <w:tcPr>
            <w:tcW w:w="3008" w:type="dxa"/>
            <w:tcBorders>
              <w:top w:val="single" w:sz="6" w:space="0" w:color="000000"/>
              <w:left w:val="single" w:sz="6" w:space="0" w:color="000000"/>
              <w:bottom w:val="double" w:sz="6" w:space="0" w:color="000000"/>
              <w:right w:val="single" w:sz="6" w:space="0" w:color="FFFFFF"/>
            </w:tcBorders>
          </w:tcPr>
          <w:p w:rsidR="007E2FF5" w:rsidRPr="00E6430C" w:rsidRDefault="007E2FF5" w:rsidP="007E2FF5">
            <w:pPr>
              <w:contextualSpacing/>
              <w:jc w:val="both"/>
              <w:rPr>
                <w:rFonts w:ascii="Arial" w:hAnsi="Arial" w:cs="Arial"/>
                <w:sz w:val="28"/>
                <w:szCs w:val="28"/>
              </w:rPr>
            </w:pPr>
          </w:p>
          <w:p w:rsidR="007E2FF5" w:rsidRPr="00E6430C" w:rsidRDefault="007E2FF5" w:rsidP="007E2FF5">
            <w:pPr>
              <w:spacing w:after="58"/>
              <w:contextualSpacing/>
              <w:jc w:val="both"/>
              <w:rPr>
                <w:rFonts w:ascii="Arial" w:hAnsi="Arial" w:cs="Arial"/>
                <w:sz w:val="28"/>
                <w:szCs w:val="28"/>
              </w:rPr>
            </w:pPr>
            <w:r w:rsidRPr="00E6430C">
              <w:rPr>
                <w:rFonts w:ascii="Arial" w:hAnsi="Arial" w:cs="Arial"/>
                <w:sz w:val="28"/>
                <w:szCs w:val="28"/>
              </w:rPr>
              <w:t>Data:</w:t>
            </w:r>
          </w:p>
        </w:tc>
        <w:tc>
          <w:tcPr>
            <w:tcW w:w="3008" w:type="dxa"/>
            <w:tcBorders>
              <w:top w:val="single" w:sz="6" w:space="0" w:color="000000"/>
              <w:left w:val="single" w:sz="6" w:space="0" w:color="000000"/>
              <w:bottom w:val="double" w:sz="6" w:space="0" w:color="000000"/>
              <w:right w:val="double" w:sz="6" w:space="0" w:color="000000"/>
            </w:tcBorders>
          </w:tcPr>
          <w:p w:rsidR="007E2FF5" w:rsidRPr="00E6430C" w:rsidRDefault="007E2FF5" w:rsidP="007E2FF5">
            <w:pPr>
              <w:contextualSpacing/>
              <w:jc w:val="both"/>
              <w:rPr>
                <w:rFonts w:ascii="Arial" w:hAnsi="Arial" w:cs="Arial"/>
                <w:sz w:val="28"/>
                <w:szCs w:val="28"/>
              </w:rPr>
            </w:pPr>
          </w:p>
          <w:p w:rsidR="007E2FF5" w:rsidRPr="00E6430C" w:rsidRDefault="007E2FF5" w:rsidP="007E2FF5">
            <w:pPr>
              <w:spacing w:after="58"/>
              <w:contextualSpacing/>
              <w:jc w:val="both"/>
              <w:rPr>
                <w:rFonts w:ascii="Arial" w:hAnsi="Arial" w:cs="Arial"/>
                <w:sz w:val="28"/>
                <w:szCs w:val="28"/>
              </w:rPr>
            </w:pPr>
            <w:r w:rsidRPr="00E6430C">
              <w:rPr>
                <w:rFonts w:ascii="Arial" w:hAnsi="Arial" w:cs="Arial"/>
                <w:sz w:val="28"/>
                <w:szCs w:val="28"/>
              </w:rPr>
              <w:t>Núm. o codi:</w:t>
            </w:r>
          </w:p>
        </w:tc>
      </w:tr>
    </w:tbl>
    <w:p w:rsidR="007E2FF5" w:rsidRPr="00E6430C" w:rsidRDefault="007E2FF5" w:rsidP="007E2FF5">
      <w:pPr>
        <w:contextualSpacing/>
        <w:jc w:val="both"/>
        <w:rPr>
          <w:rFonts w:ascii="Arial" w:hAnsi="Arial" w:cs="Arial"/>
          <w:sz w:val="28"/>
          <w:szCs w:val="28"/>
        </w:rPr>
      </w:pPr>
    </w:p>
    <w:p w:rsidR="007E2FF5" w:rsidRPr="00E6430C" w:rsidRDefault="007E2FF5" w:rsidP="007E2FF5">
      <w:pPr>
        <w:pStyle w:val="Ttulo"/>
        <w:spacing w:before="120" w:after="120"/>
        <w:contextualSpacing/>
        <w:jc w:val="both"/>
        <w:rPr>
          <w:sz w:val="28"/>
          <w:szCs w:val="28"/>
          <w:lang w:val="ca-ES"/>
        </w:rPr>
      </w:pPr>
      <w:r w:rsidRPr="00E6430C">
        <w:rPr>
          <w:sz w:val="28"/>
          <w:szCs w:val="28"/>
          <w:lang w:val="ca-ES"/>
        </w:rPr>
        <w:br w:type="page"/>
      </w:r>
      <w:r w:rsidRPr="00E6430C">
        <w:rPr>
          <w:sz w:val="28"/>
          <w:szCs w:val="28"/>
          <w:lang w:val="ca-ES"/>
        </w:rPr>
        <w:lastRenderedPageBreak/>
        <w:t>MODEL DE CERTIFICAT DE L'ASSEGURANÇA DE CAUCIÓ</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Certificat núm. .............................(1) ........................................... (d'ara endavant, assegurador), domicili a ................. carrer ...................................................... i  CIF .................. degudament representat per (2) ............................................ amb poders bastants per obligar-los en aquest cas, segon resulta d ................................................. .............................................</w:t>
      </w:r>
    </w:p>
    <w:p w:rsidR="007E2FF5" w:rsidRPr="00E6430C" w:rsidRDefault="007E2FF5" w:rsidP="007E2FF5">
      <w:pPr>
        <w:tabs>
          <w:tab w:val="center" w:pos="4513"/>
        </w:tabs>
        <w:suppressAutoHyphens/>
        <w:spacing w:before="120" w:after="120"/>
        <w:contextualSpacing/>
        <w:jc w:val="both"/>
        <w:rPr>
          <w:rFonts w:ascii="Arial" w:hAnsi="Arial" w:cs="Arial"/>
          <w:spacing w:val="-3"/>
          <w:sz w:val="28"/>
          <w:szCs w:val="28"/>
        </w:rPr>
      </w:pPr>
      <w:r w:rsidRPr="00E6430C">
        <w:rPr>
          <w:rFonts w:ascii="Arial" w:hAnsi="Arial" w:cs="Arial"/>
          <w:b/>
          <w:bCs/>
          <w:spacing w:val="-3"/>
          <w:sz w:val="28"/>
          <w:szCs w:val="28"/>
        </w:rPr>
        <w:t>ASSEGURA</w:t>
      </w:r>
    </w:p>
    <w:p w:rsidR="007E2FF5" w:rsidRPr="00E6430C" w:rsidRDefault="007E2FF5" w:rsidP="007E2FF5">
      <w:pPr>
        <w:pStyle w:val="Textoindependiente3"/>
        <w:spacing w:before="120"/>
        <w:contextualSpacing/>
        <w:rPr>
          <w:sz w:val="28"/>
          <w:szCs w:val="28"/>
          <w:lang w:val="ca-ES"/>
        </w:rPr>
      </w:pPr>
      <w:r w:rsidRPr="00E6430C">
        <w:rPr>
          <w:sz w:val="28"/>
          <w:szCs w:val="28"/>
          <w:lang w:val="ca-ES"/>
        </w:rPr>
        <w:t xml:space="preserve">A (3) ....................................... NIF/CIF .............. en concepte de beneficiari de l'assegurança, davant (4) .............................................. (d'ara endavant, assegurat), fins a </w:t>
      </w:r>
      <w:proofErr w:type="spellStart"/>
      <w:r w:rsidRPr="00E6430C">
        <w:rPr>
          <w:sz w:val="28"/>
          <w:szCs w:val="28"/>
          <w:lang w:val="ca-ES"/>
        </w:rPr>
        <w:t>l'import</w:t>
      </w:r>
      <w:proofErr w:type="spellEnd"/>
      <w:r w:rsidRPr="00E6430C">
        <w:rPr>
          <w:sz w:val="28"/>
          <w:szCs w:val="28"/>
          <w:lang w:val="ca-ES"/>
        </w:rPr>
        <w:t xml:space="preserve"> de pessetes (5) ............................................................ en els termes i amb les condicions establertes al R.D.L.3/ 2011, de 14 de novembre Tex Refós de la Llei de Contractes del Sector Públic a la normativa de desenvolupament i al plec de clàusules administratives particulars pel qual es regeix el contracte (6) .......................................................................................... en concepte de garantia (7) .................................... per respondre de les obligacions, penalitats i la resta de despeses que se'n poden derivar conforme a les normes i totes les altres condicions administratives precitades davant l'assegurat. La manca de pagament de la prima, sigui  única, primera o següents, no donarà dret a l'assegurador a resoldre el contracte, ni aquest quedarà extingit, ni la cobertura de l'assegurador suspesa, ni aquest alliberat de la seva obligació, en cas de que l'assegurador hagi de fer efectiva la garantia.</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L'assegurador no podrà oposar a l'assegurat les excepcions que li puguin correspondre en contra del prenedor de l'assegurança.</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L'assegurador assumeix el compromís d'indemnitzar l'assegurat al primer requeriment de l’ajuntament d’Esporles, en els termes establerts a la Llei  de contractes de les administracions públiques, i a les normes de desenvolupament.</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La present assegurança de caució estarà en vigor fins que (4) ... ...................................... o qui s'habiliti legalment en nom seu per això, n'autoritzi la cancel·lació o devolució, d'acord amb el que s'estableix al TRLCSP i a la legislació complementària.</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 ...... d ..................de ...........</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Firma,</w:t>
      </w:r>
    </w:p>
    <w:p w:rsidR="007E2FF5" w:rsidRPr="00E6430C" w:rsidRDefault="007E2FF5" w:rsidP="007E2FF5">
      <w:pPr>
        <w:tabs>
          <w:tab w:val="left" w:pos="-720"/>
        </w:tabs>
        <w:suppressAutoHyphens/>
        <w:spacing w:before="120" w:after="120"/>
        <w:contextualSpacing/>
        <w:jc w:val="both"/>
        <w:rPr>
          <w:rFonts w:ascii="Arial" w:hAnsi="Arial" w:cs="Arial"/>
          <w:spacing w:val="-3"/>
          <w:sz w:val="28"/>
          <w:szCs w:val="28"/>
        </w:rPr>
      </w:pPr>
      <w:r w:rsidRPr="00E6430C">
        <w:rPr>
          <w:rFonts w:ascii="Arial" w:hAnsi="Arial" w:cs="Arial"/>
          <w:spacing w:val="-3"/>
          <w:sz w:val="28"/>
          <w:szCs w:val="28"/>
        </w:rPr>
        <w:t>Assegurador</w:t>
      </w:r>
      <w:r w:rsidRPr="00E6430C">
        <w:rPr>
          <w:rFonts w:ascii="Arial" w:hAnsi="Arial" w:cs="Arial"/>
          <w:spacing w:val="-3"/>
          <w:sz w:val="28"/>
          <w:szCs w:val="28"/>
        </w:rPr>
        <w:tab/>
      </w:r>
    </w:p>
    <w:tbl>
      <w:tblPr>
        <w:tblW w:w="9024" w:type="dxa"/>
        <w:tblInd w:w="120" w:type="dxa"/>
        <w:tblLayout w:type="fixed"/>
        <w:tblCellMar>
          <w:left w:w="120" w:type="dxa"/>
          <w:right w:w="120" w:type="dxa"/>
        </w:tblCellMar>
        <w:tblLook w:val="0000"/>
      </w:tblPr>
      <w:tblGrid>
        <w:gridCol w:w="3008"/>
        <w:gridCol w:w="3008"/>
        <w:gridCol w:w="3008"/>
      </w:tblGrid>
      <w:tr w:rsidR="007E2FF5" w:rsidRPr="00E6430C" w:rsidTr="007E2FF5">
        <w:tc>
          <w:tcPr>
            <w:tcW w:w="9024" w:type="dxa"/>
            <w:gridSpan w:val="3"/>
            <w:tcBorders>
              <w:top w:val="double" w:sz="6" w:space="0" w:color="auto"/>
              <w:left w:val="double" w:sz="6" w:space="0" w:color="auto"/>
              <w:bottom w:val="nil"/>
              <w:right w:val="double" w:sz="6" w:space="0" w:color="auto"/>
            </w:tcBorders>
          </w:tcPr>
          <w:p w:rsidR="007E2FF5" w:rsidRPr="00E6430C" w:rsidRDefault="007E2FF5" w:rsidP="007E2FF5">
            <w:pPr>
              <w:tabs>
                <w:tab w:val="center" w:pos="4392"/>
              </w:tabs>
              <w:suppressAutoHyphens/>
              <w:spacing w:before="90"/>
              <w:contextualSpacing/>
              <w:jc w:val="both"/>
              <w:rPr>
                <w:rFonts w:ascii="Arial" w:hAnsi="Arial" w:cs="Arial"/>
                <w:b/>
                <w:bCs/>
                <w:spacing w:val="-3"/>
                <w:sz w:val="28"/>
                <w:szCs w:val="28"/>
              </w:rPr>
            </w:pPr>
            <w:r w:rsidRPr="00E6430C">
              <w:rPr>
                <w:rFonts w:ascii="Arial" w:hAnsi="Arial" w:cs="Arial"/>
                <w:b/>
                <w:bCs/>
                <w:spacing w:val="-3"/>
                <w:sz w:val="28"/>
                <w:szCs w:val="28"/>
              </w:rPr>
              <w:tab/>
              <w:t xml:space="preserve">VERIFICACIÓ DE LA REPRESENTACIÓ PER L'ASSESSORIA JURÍDICA  </w:t>
            </w:r>
          </w:p>
          <w:p w:rsidR="007E2FF5" w:rsidRPr="00E6430C" w:rsidRDefault="007E2FF5" w:rsidP="007E2FF5">
            <w:pPr>
              <w:tabs>
                <w:tab w:val="left" w:pos="-720"/>
              </w:tabs>
              <w:suppressAutoHyphens/>
              <w:spacing w:after="54"/>
              <w:contextualSpacing/>
              <w:jc w:val="both"/>
              <w:rPr>
                <w:rFonts w:ascii="Arial" w:hAnsi="Arial" w:cs="Arial"/>
                <w:b/>
                <w:bCs/>
                <w:sz w:val="28"/>
                <w:szCs w:val="28"/>
              </w:rPr>
            </w:pPr>
            <w:r w:rsidRPr="00E6430C">
              <w:rPr>
                <w:rFonts w:ascii="Arial" w:hAnsi="Arial" w:cs="Arial"/>
                <w:b/>
                <w:bCs/>
                <w:sz w:val="28"/>
                <w:szCs w:val="28"/>
              </w:rPr>
              <w:lastRenderedPageBreak/>
              <w:tab/>
              <w:t>DE L’AJUNTAMENT D’ESPORLES</w:t>
            </w:r>
          </w:p>
        </w:tc>
      </w:tr>
      <w:tr w:rsidR="007E2FF5" w:rsidRPr="00E6430C" w:rsidTr="007E2FF5">
        <w:tc>
          <w:tcPr>
            <w:tcW w:w="3008" w:type="dxa"/>
            <w:tcBorders>
              <w:top w:val="single" w:sz="6" w:space="0" w:color="auto"/>
              <w:left w:val="double" w:sz="6" w:space="0" w:color="auto"/>
              <w:bottom w:val="double" w:sz="6" w:space="0" w:color="auto"/>
              <w:right w:val="nil"/>
            </w:tcBorders>
          </w:tcPr>
          <w:p w:rsidR="007E2FF5" w:rsidRPr="00E6430C" w:rsidRDefault="007E2FF5" w:rsidP="007E2FF5">
            <w:pPr>
              <w:tabs>
                <w:tab w:val="left" w:pos="-720"/>
              </w:tabs>
              <w:suppressAutoHyphens/>
              <w:spacing w:before="90"/>
              <w:contextualSpacing/>
              <w:jc w:val="both"/>
              <w:rPr>
                <w:rFonts w:ascii="Arial" w:hAnsi="Arial" w:cs="Arial"/>
                <w:sz w:val="28"/>
                <w:szCs w:val="28"/>
              </w:rPr>
            </w:pPr>
            <w:r w:rsidRPr="00E6430C">
              <w:rPr>
                <w:rFonts w:ascii="Arial" w:hAnsi="Arial" w:cs="Arial"/>
                <w:sz w:val="28"/>
                <w:szCs w:val="28"/>
              </w:rPr>
              <w:lastRenderedPageBreak/>
              <w:t>Província:</w:t>
            </w:r>
          </w:p>
          <w:p w:rsidR="007E2FF5" w:rsidRPr="00E6430C" w:rsidRDefault="007E2FF5" w:rsidP="007E2FF5">
            <w:pPr>
              <w:tabs>
                <w:tab w:val="left" w:pos="-720"/>
              </w:tabs>
              <w:suppressAutoHyphens/>
              <w:spacing w:after="54"/>
              <w:contextualSpacing/>
              <w:jc w:val="both"/>
              <w:rPr>
                <w:rFonts w:ascii="Arial" w:hAnsi="Arial" w:cs="Arial"/>
                <w:sz w:val="28"/>
                <w:szCs w:val="28"/>
              </w:rPr>
            </w:pPr>
          </w:p>
        </w:tc>
        <w:tc>
          <w:tcPr>
            <w:tcW w:w="3008" w:type="dxa"/>
            <w:tcBorders>
              <w:top w:val="single" w:sz="6" w:space="0" w:color="auto"/>
              <w:left w:val="single" w:sz="6" w:space="0" w:color="auto"/>
              <w:bottom w:val="double" w:sz="6" w:space="0" w:color="auto"/>
              <w:right w:val="nil"/>
            </w:tcBorders>
          </w:tcPr>
          <w:p w:rsidR="007E2FF5" w:rsidRPr="00E6430C" w:rsidRDefault="007E2FF5" w:rsidP="007E2FF5">
            <w:pPr>
              <w:tabs>
                <w:tab w:val="left" w:pos="-720"/>
              </w:tabs>
              <w:suppressAutoHyphens/>
              <w:spacing w:before="90" w:after="54"/>
              <w:contextualSpacing/>
              <w:jc w:val="both"/>
              <w:rPr>
                <w:rFonts w:ascii="Arial" w:hAnsi="Arial" w:cs="Arial"/>
                <w:sz w:val="28"/>
                <w:szCs w:val="28"/>
              </w:rPr>
            </w:pPr>
            <w:r w:rsidRPr="00E6430C">
              <w:rPr>
                <w:rFonts w:ascii="Arial" w:hAnsi="Arial" w:cs="Arial"/>
                <w:sz w:val="28"/>
                <w:szCs w:val="28"/>
              </w:rPr>
              <w:t>Data:</w:t>
            </w:r>
          </w:p>
        </w:tc>
        <w:tc>
          <w:tcPr>
            <w:tcW w:w="3008" w:type="dxa"/>
            <w:tcBorders>
              <w:top w:val="single" w:sz="6" w:space="0" w:color="auto"/>
              <w:left w:val="single" w:sz="6" w:space="0" w:color="auto"/>
              <w:bottom w:val="double" w:sz="6" w:space="0" w:color="auto"/>
              <w:right w:val="double" w:sz="6" w:space="0" w:color="auto"/>
            </w:tcBorders>
          </w:tcPr>
          <w:p w:rsidR="007E2FF5" w:rsidRPr="00E6430C" w:rsidRDefault="007E2FF5" w:rsidP="007E2FF5">
            <w:pPr>
              <w:tabs>
                <w:tab w:val="left" w:pos="-720"/>
              </w:tabs>
              <w:suppressAutoHyphens/>
              <w:spacing w:before="90" w:after="54"/>
              <w:contextualSpacing/>
              <w:jc w:val="both"/>
              <w:rPr>
                <w:rFonts w:ascii="Arial" w:hAnsi="Arial" w:cs="Arial"/>
                <w:sz w:val="28"/>
                <w:szCs w:val="28"/>
              </w:rPr>
            </w:pPr>
            <w:r w:rsidRPr="00E6430C">
              <w:rPr>
                <w:rFonts w:ascii="Arial" w:hAnsi="Arial" w:cs="Arial"/>
                <w:sz w:val="28"/>
                <w:szCs w:val="28"/>
              </w:rPr>
              <w:t>Núm. o codi:</w:t>
            </w:r>
          </w:p>
        </w:tc>
      </w:tr>
    </w:tbl>
    <w:p w:rsidR="007E2FF5" w:rsidRPr="00E6430C" w:rsidRDefault="007E2FF5" w:rsidP="007E2FF5">
      <w:pPr>
        <w:tabs>
          <w:tab w:val="left" w:pos="-720"/>
        </w:tabs>
        <w:suppressAutoHyphens/>
        <w:contextualSpacing/>
        <w:jc w:val="both"/>
        <w:rPr>
          <w:rFonts w:ascii="Arial" w:hAnsi="Arial" w:cs="Arial"/>
          <w:sz w:val="28"/>
          <w:szCs w:val="28"/>
        </w:rPr>
      </w:pPr>
      <w:r w:rsidRPr="00E6430C">
        <w:rPr>
          <w:rFonts w:ascii="Arial" w:hAnsi="Arial" w:cs="Arial"/>
          <w:sz w:val="28"/>
          <w:szCs w:val="28"/>
        </w:rPr>
        <w:t>INSTRUCCIONS PER EMPLENAR EL MODEL :</w:t>
      </w:r>
    </w:p>
    <w:p w:rsidR="007E2FF5" w:rsidRPr="00E6430C" w:rsidRDefault="007E2FF5" w:rsidP="007E2FF5">
      <w:pPr>
        <w:tabs>
          <w:tab w:val="left" w:pos="-720"/>
        </w:tabs>
        <w:suppressAutoHyphens/>
        <w:contextualSpacing/>
        <w:jc w:val="both"/>
        <w:rPr>
          <w:rFonts w:ascii="Arial" w:hAnsi="Arial" w:cs="Arial"/>
          <w:sz w:val="28"/>
          <w:szCs w:val="28"/>
        </w:rPr>
      </w:pPr>
      <w:r w:rsidRPr="00E6430C">
        <w:rPr>
          <w:rFonts w:ascii="Arial" w:hAnsi="Arial" w:cs="Arial"/>
          <w:sz w:val="28"/>
          <w:szCs w:val="28"/>
        </w:rPr>
        <w:t>(1) Raó social completa de l'entitat asseguradora.</w:t>
      </w:r>
    </w:p>
    <w:p w:rsidR="007E2FF5" w:rsidRPr="00E6430C" w:rsidRDefault="007E2FF5" w:rsidP="007E2FF5">
      <w:pPr>
        <w:tabs>
          <w:tab w:val="left" w:pos="-720"/>
        </w:tabs>
        <w:suppressAutoHyphens/>
        <w:contextualSpacing/>
        <w:jc w:val="both"/>
        <w:rPr>
          <w:rFonts w:ascii="Arial" w:hAnsi="Arial" w:cs="Arial"/>
          <w:sz w:val="28"/>
          <w:szCs w:val="28"/>
        </w:rPr>
      </w:pPr>
      <w:r w:rsidRPr="00E6430C">
        <w:rPr>
          <w:rFonts w:ascii="Arial" w:hAnsi="Arial" w:cs="Arial"/>
          <w:sz w:val="28"/>
          <w:szCs w:val="28"/>
        </w:rPr>
        <w:t xml:space="preserve">(2) Nom i cognom de l'apoderat o apoderats. </w:t>
      </w:r>
    </w:p>
    <w:p w:rsidR="007E2FF5" w:rsidRPr="00E6430C" w:rsidRDefault="007E2FF5" w:rsidP="007E2FF5">
      <w:pPr>
        <w:tabs>
          <w:tab w:val="left" w:pos="-720"/>
        </w:tabs>
        <w:suppressAutoHyphens/>
        <w:contextualSpacing/>
        <w:jc w:val="both"/>
        <w:rPr>
          <w:rFonts w:ascii="Arial" w:hAnsi="Arial" w:cs="Arial"/>
          <w:sz w:val="28"/>
          <w:szCs w:val="28"/>
        </w:rPr>
      </w:pPr>
      <w:r w:rsidRPr="00E6430C">
        <w:rPr>
          <w:rFonts w:ascii="Arial" w:hAnsi="Arial" w:cs="Arial"/>
          <w:sz w:val="28"/>
          <w:szCs w:val="28"/>
        </w:rPr>
        <w:t>(3) Nom de la persona assegurada.</w:t>
      </w:r>
    </w:p>
    <w:p w:rsidR="007E2FF5" w:rsidRPr="00E6430C" w:rsidRDefault="007E2FF5" w:rsidP="007E2FF5">
      <w:pPr>
        <w:tabs>
          <w:tab w:val="left" w:pos="-720"/>
        </w:tabs>
        <w:suppressAutoHyphens/>
        <w:contextualSpacing/>
        <w:jc w:val="both"/>
        <w:rPr>
          <w:rFonts w:ascii="Arial" w:hAnsi="Arial" w:cs="Arial"/>
          <w:sz w:val="28"/>
          <w:szCs w:val="28"/>
        </w:rPr>
      </w:pPr>
      <w:r w:rsidRPr="00E6430C">
        <w:rPr>
          <w:rFonts w:ascii="Arial" w:hAnsi="Arial" w:cs="Arial"/>
          <w:sz w:val="28"/>
          <w:szCs w:val="28"/>
        </w:rPr>
        <w:t>(4) Òrgan de contractació.</w:t>
      </w:r>
    </w:p>
    <w:p w:rsidR="007E2FF5" w:rsidRPr="00E6430C" w:rsidRDefault="007E2FF5" w:rsidP="007E2FF5">
      <w:pPr>
        <w:tabs>
          <w:tab w:val="left" w:pos="-720"/>
        </w:tabs>
        <w:suppressAutoHyphens/>
        <w:contextualSpacing/>
        <w:jc w:val="both"/>
        <w:rPr>
          <w:rFonts w:ascii="Arial" w:hAnsi="Arial" w:cs="Arial"/>
          <w:sz w:val="28"/>
          <w:szCs w:val="28"/>
        </w:rPr>
      </w:pPr>
      <w:r w:rsidRPr="00E6430C">
        <w:rPr>
          <w:rFonts w:ascii="Arial" w:hAnsi="Arial" w:cs="Arial"/>
          <w:sz w:val="28"/>
          <w:szCs w:val="28"/>
        </w:rPr>
        <w:t>(5) Import en lletres pel qual es constitueix l'assegurança.</w:t>
      </w:r>
    </w:p>
    <w:p w:rsidR="007E2FF5" w:rsidRPr="00E6430C" w:rsidRDefault="007E2FF5" w:rsidP="007E2FF5">
      <w:pPr>
        <w:pStyle w:val="Textoindependiente"/>
        <w:contextualSpacing/>
        <w:rPr>
          <w:sz w:val="28"/>
          <w:szCs w:val="28"/>
          <w:lang w:val="ca-ES"/>
        </w:rPr>
      </w:pPr>
      <w:r w:rsidRPr="00E6430C">
        <w:rPr>
          <w:sz w:val="28"/>
          <w:szCs w:val="28"/>
          <w:lang w:val="ca-ES"/>
        </w:rPr>
        <w:t xml:space="preserve">(6) </w:t>
      </w:r>
      <w:proofErr w:type="spellStart"/>
      <w:r w:rsidRPr="00E6430C">
        <w:rPr>
          <w:sz w:val="28"/>
          <w:szCs w:val="28"/>
          <w:lang w:val="ca-ES"/>
        </w:rPr>
        <w:t>Identificau</w:t>
      </w:r>
      <w:proofErr w:type="spellEnd"/>
      <w:r w:rsidRPr="00E6430C">
        <w:rPr>
          <w:sz w:val="28"/>
          <w:szCs w:val="28"/>
          <w:lang w:val="ca-ES"/>
        </w:rPr>
        <w:t xml:space="preserve"> individualment de manera suficient (naturalesa, classe, etc.) el contracte en virtut del qual es deixa la caució.</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(7) </w:t>
      </w:r>
      <w:proofErr w:type="spellStart"/>
      <w:r w:rsidRPr="00E6430C">
        <w:rPr>
          <w:rFonts w:ascii="Arial" w:hAnsi="Arial" w:cs="Arial"/>
          <w:sz w:val="28"/>
          <w:szCs w:val="28"/>
        </w:rPr>
        <w:t>Expressau</w:t>
      </w:r>
      <w:proofErr w:type="spellEnd"/>
      <w:r w:rsidRPr="00E6430C">
        <w:rPr>
          <w:rFonts w:ascii="Arial" w:hAnsi="Arial" w:cs="Arial"/>
          <w:sz w:val="28"/>
          <w:szCs w:val="28"/>
        </w:rPr>
        <w:t xml:space="preserve"> la modalitat de l'assegurança a què es fa  referència: provisional, definitiva, etc.</w:t>
      </w:r>
    </w:p>
    <w:p w:rsidR="007E2FF5" w:rsidRPr="00E6430C" w:rsidRDefault="007E2FF5" w:rsidP="007E2FF5">
      <w:pPr>
        <w:ind w:firstLine="708"/>
        <w:contextualSpacing/>
        <w:jc w:val="both"/>
        <w:rPr>
          <w:rFonts w:ascii="Arial" w:hAnsi="Arial" w:cs="Arial"/>
          <w:sz w:val="28"/>
          <w:szCs w:val="28"/>
        </w:rPr>
      </w:pPr>
    </w:p>
    <w:p w:rsidR="007E2FF5" w:rsidRPr="00E6430C" w:rsidRDefault="007E2FF5" w:rsidP="007E2FF5">
      <w:pPr>
        <w:ind w:firstLine="708"/>
        <w:contextualSpacing/>
        <w:jc w:val="both"/>
        <w:rPr>
          <w:rFonts w:ascii="Arial" w:hAnsi="Arial" w:cs="Arial"/>
          <w:sz w:val="28"/>
          <w:szCs w:val="28"/>
        </w:rPr>
      </w:pPr>
    </w:p>
    <w:p w:rsidR="007E2FF5" w:rsidRPr="00E6430C" w:rsidRDefault="007E2FF5" w:rsidP="007E2FF5">
      <w:pPr>
        <w:ind w:firstLine="708"/>
        <w:contextualSpacing/>
        <w:jc w:val="both"/>
        <w:rPr>
          <w:rFonts w:ascii="Arial" w:hAnsi="Arial" w:cs="Arial"/>
          <w:sz w:val="28"/>
          <w:szCs w:val="28"/>
        </w:rPr>
      </w:pPr>
    </w:p>
    <w:p w:rsidR="007E2FF5" w:rsidRPr="00E6430C" w:rsidRDefault="007E2FF5" w:rsidP="007E2FF5">
      <w:pPr>
        <w:pStyle w:val="Ttulo1"/>
        <w:contextualSpacing/>
        <w:jc w:val="both"/>
        <w:rPr>
          <w:sz w:val="28"/>
          <w:szCs w:val="28"/>
          <w:lang w:val="ca-ES"/>
        </w:rPr>
      </w:pP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3.- aprovar la següent mesa de contractació:</w:t>
      </w:r>
    </w:p>
    <w:p w:rsidR="007E2FF5" w:rsidRPr="00E6430C" w:rsidRDefault="007E2FF5" w:rsidP="007E2FF5">
      <w:pPr>
        <w:contextualSpacing/>
        <w:jc w:val="both"/>
        <w:rPr>
          <w:rFonts w:ascii="Arial" w:hAnsi="Arial" w:cs="Arial"/>
          <w:sz w:val="28"/>
          <w:szCs w:val="28"/>
        </w:rPr>
      </w:pP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  President. Sr. Miquel Ensenyat Riutort , </w:t>
      </w:r>
      <w:proofErr w:type="spellStart"/>
      <w:r w:rsidRPr="00E6430C">
        <w:rPr>
          <w:rFonts w:ascii="Arial" w:hAnsi="Arial" w:cs="Arial"/>
          <w:sz w:val="28"/>
          <w:szCs w:val="28"/>
        </w:rPr>
        <w:t>batle</w:t>
      </w:r>
      <w:proofErr w:type="spellEnd"/>
      <w:r w:rsidRPr="00E6430C">
        <w:rPr>
          <w:rFonts w:ascii="Arial" w:hAnsi="Arial" w:cs="Arial"/>
          <w:sz w:val="28"/>
          <w:szCs w:val="28"/>
        </w:rPr>
        <w:t xml:space="preserve"> o regidor en qui delegui.</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  Vocals:</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          </w:t>
      </w:r>
      <w:r w:rsidRPr="00E6430C">
        <w:rPr>
          <w:rFonts w:ascii="Arial" w:hAnsi="Arial" w:cs="Arial"/>
          <w:sz w:val="28"/>
          <w:szCs w:val="28"/>
        </w:rPr>
        <w:tab/>
      </w:r>
      <w:r w:rsidRPr="00E6430C">
        <w:rPr>
          <w:rFonts w:ascii="Arial" w:hAnsi="Arial" w:cs="Arial"/>
          <w:sz w:val="28"/>
          <w:szCs w:val="28"/>
        </w:rPr>
        <w:tab/>
        <w:t xml:space="preserve">El  regidor delegat de l’àrea o regidor en qui delegui,  d’urbanisme i projectes municipals.                 </w:t>
      </w:r>
    </w:p>
    <w:p w:rsidR="007E2FF5" w:rsidRPr="00E6430C" w:rsidRDefault="007E2FF5" w:rsidP="007E2FF5">
      <w:pPr>
        <w:ind w:left="708"/>
        <w:contextualSpacing/>
        <w:jc w:val="both"/>
        <w:rPr>
          <w:rFonts w:ascii="Arial" w:hAnsi="Arial" w:cs="Arial"/>
          <w:sz w:val="28"/>
          <w:szCs w:val="28"/>
        </w:rPr>
      </w:pPr>
      <w:r w:rsidRPr="00E6430C">
        <w:rPr>
          <w:rFonts w:ascii="Arial" w:hAnsi="Arial" w:cs="Arial"/>
          <w:sz w:val="28"/>
          <w:szCs w:val="28"/>
        </w:rPr>
        <w:t xml:space="preserve">          El Sr. Miguel Bernat Bosch, representant del grup polític PP, en substitució el representant en qui delegui.</w:t>
      </w:r>
    </w:p>
    <w:p w:rsidR="007E2FF5" w:rsidRPr="00E6430C" w:rsidRDefault="007E2FF5" w:rsidP="007E2FF5">
      <w:pPr>
        <w:ind w:left="708" w:firstLine="702"/>
        <w:contextualSpacing/>
        <w:jc w:val="both"/>
        <w:rPr>
          <w:rFonts w:ascii="Arial" w:hAnsi="Arial" w:cs="Arial"/>
          <w:sz w:val="28"/>
          <w:szCs w:val="28"/>
        </w:rPr>
      </w:pPr>
      <w:r w:rsidRPr="00E6430C">
        <w:rPr>
          <w:rFonts w:ascii="Arial" w:hAnsi="Arial" w:cs="Arial"/>
          <w:sz w:val="28"/>
          <w:szCs w:val="28"/>
        </w:rPr>
        <w:t>El Sr. Juli  Dalmau de la Mata , representant del   PSOE, en substitució el representant en qui delegui.</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                </w:t>
      </w:r>
      <w:r w:rsidRPr="00E6430C">
        <w:rPr>
          <w:rFonts w:ascii="Arial" w:hAnsi="Arial" w:cs="Arial"/>
          <w:sz w:val="28"/>
          <w:szCs w:val="28"/>
        </w:rPr>
        <w:tab/>
        <w:t>La Sra. Maria Dolores Sureda Trujillo, secretaria Interventora de la Corporació.</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        </w:t>
      </w:r>
      <w:r w:rsidRPr="00E6430C">
        <w:rPr>
          <w:rFonts w:ascii="Arial" w:hAnsi="Arial" w:cs="Arial"/>
          <w:sz w:val="28"/>
          <w:szCs w:val="28"/>
        </w:rPr>
        <w:tab/>
      </w:r>
      <w:r w:rsidRPr="00E6430C">
        <w:rPr>
          <w:rFonts w:ascii="Arial" w:hAnsi="Arial" w:cs="Arial"/>
          <w:sz w:val="28"/>
          <w:szCs w:val="28"/>
        </w:rPr>
        <w:tab/>
        <w:t xml:space="preserve">Sra. Caterina Pinya, arquitecte tècnica municipal, </w:t>
      </w:r>
      <w:proofErr w:type="spellStart"/>
      <w:r w:rsidRPr="00E6430C">
        <w:rPr>
          <w:rFonts w:ascii="Arial" w:hAnsi="Arial" w:cs="Arial"/>
          <w:sz w:val="28"/>
          <w:szCs w:val="28"/>
        </w:rPr>
        <w:t>Bartolomé</w:t>
      </w:r>
      <w:proofErr w:type="spellEnd"/>
      <w:r w:rsidRPr="00E6430C">
        <w:rPr>
          <w:rFonts w:ascii="Arial" w:hAnsi="Arial" w:cs="Arial"/>
          <w:sz w:val="28"/>
          <w:szCs w:val="28"/>
        </w:rPr>
        <w:t xml:space="preserve"> Pons </w:t>
      </w:r>
      <w:proofErr w:type="spellStart"/>
      <w:r w:rsidRPr="00E6430C">
        <w:rPr>
          <w:rFonts w:ascii="Arial" w:hAnsi="Arial" w:cs="Arial"/>
          <w:sz w:val="28"/>
          <w:szCs w:val="28"/>
        </w:rPr>
        <w:t>Iradiel</w:t>
      </w:r>
      <w:proofErr w:type="spellEnd"/>
      <w:r w:rsidRPr="00E6430C">
        <w:rPr>
          <w:rFonts w:ascii="Arial" w:hAnsi="Arial" w:cs="Arial"/>
          <w:sz w:val="28"/>
          <w:szCs w:val="28"/>
        </w:rPr>
        <w:t>.</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                 </w:t>
      </w:r>
    </w:p>
    <w:p w:rsidR="007E2FF5" w:rsidRPr="00E6430C" w:rsidRDefault="007E2FF5" w:rsidP="007E2FF5">
      <w:pPr>
        <w:contextualSpacing/>
        <w:jc w:val="both"/>
        <w:rPr>
          <w:rFonts w:ascii="Arial" w:hAnsi="Arial" w:cs="Arial"/>
          <w:sz w:val="28"/>
          <w:szCs w:val="28"/>
        </w:rPr>
      </w:pPr>
      <w:r w:rsidRPr="00E6430C">
        <w:rPr>
          <w:rFonts w:ascii="Arial" w:hAnsi="Arial" w:cs="Arial"/>
          <w:sz w:val="28"/>
          <w:szCs w:val="28"/>
        </w:rPr>
        <w:t xml:space="preserve">Secretari: la Sra. Maria Frontera Carbonell, funcionari de la corporació,  en substitució El Sr. Pere </w:t>
      </w:r>
      <w:proofErr w:type="spellStart"/>
      <w:r w:rsidRPr="00E6430C">
        <w:rPr>
          <w:rFonts w:ascii="Arial" w:hAnsi="Arial" w:cs="Arial"/>
          <w:sz w:val="28"/>
          <w:szCs w:val="28"/>
        </w:rPr>
        <w:t>Auli</w:t>
      </w:r>
      <w:proofErr w:type="spellEnd"/>
      <w:r w:rsidRPr="00E6430C">
        <w:rPr>
          <w:rFonts w:ascii="Arial" w:hAnsi="Arial" w:cs="Arial"/>
          <w:sz w:val="28"/>
          <w:szCs w:val="28"/>
        </w:rPr>
        <w:t xml:space="preserve"> Matas, funcionari de la Corporació.</w:t>
      </w:r>
    </w:p>
    <w:p w:rsidR="007E2FF5" w:rsidRPr="00E6430C" w:rsidRDefault="007E2FF5" w:rsidP="007E2FF5">
      <w:pPr>
        <w:contextualSpacing/>
        <w:jc w:val="both"/>
        <w:rPr>
          <w:rFonts w:ascii="Arial" w:hAnsi="Arial" w:cs="Arial"/>
          <w:sz w:val="28"/>
          <w:szCs w:val="28"/>
        </w:rPr>
      </w:pPr>
    </w:p>
    <w:p w:rsidR="007E2FF5" w:rsidRPr="00E6430C" w:rsidRDefault="007E2FF5" w:rsidP="007E2FF5">
      <w:pPr>
        <w:contextualSpacing/>
        <w:jc w:val="both"/>
        <w:rPr>
          <w:rFonts w:ascii="Arial" w:hAnsi="Arial" w:cs="Arial"/>
          <w:color w:val="FF0000"/>
          <w:sz w:val="28"/>
          <w:szCs w:val="28"/>
        </w:rPr>
      </w:pPr>
      <w:r w:rsidRPr="00E6430C">
        <w:rPr>
          <w:rFonts w:ascii="Arial" w:hAnsi="Arial" w:cs="Arial"/>
          <w:sz w:val="28"/>
          <w:szCs w:val="28"/>
        </w:rPr>
        <w:t xml:space="preserve">Esporles a </w:t>
      </w:r>
      <w:r w:rsidR="00661270" w:rsidRPr="00E6430C">
        <w:rPr>
          <w:rFonts w:ascii="Arial" w:hAnsi="Arial" w:cs="Arial"/>
          <w:sz w:val="28"/>
          <w:szCs w:val="28"/>
        </w:rPr>
        <w:t>16 de juliol</w:t>
      </w:r>
      <w:r w:rsidRPr="00E6430C">
        <w:rPr>
          <w:rFonts w:ascii="Arial" w:hAnsi="Arial" w:cs="Arial"/>
          <w:sz w:val="28"/>
          <w:szCs w:val="28"/>
        </w:rPr>
        <w:t xml:space="preserve"> de2014.</w:t>
      </w:r>
      <w:r w:rsidRPr="00E6430C">
        <w:rPr>
          <w:rFonts w:ascii="Arial" w:hAnsi="Arial" w:cs="Arial"/>
          <w:color w:val="FF0000"/>
          <w:sz w:val="28"/>
          <w:szCs w:val="28"/>
        </w:rPr>
        <w:t xml:space="preserve"> </w:t>
      </w:r>
    </w:p>
    <w:p w:rsidR="007E2FF5" w:rsidRPr="00E6430C" w:rsidRDefault="007E2FF5" w:rsidP="007E2FF5">
      <w:pPr>
        <w:contextualSpacing/>
        <w:jc w:val="both"/>
        <w:rPr>
          <w:rFonts w:ascii="Arial" w:hAnsi="Arial" w:cs="Arial"/>
          <w:b/>
          <w:bCs/>
          <w:color w:val="FF0000"/>
          <w:sz w:val="28"/>
          <w:szCs w:val="28"/>
          <w:u w:val="single"/>
        </w:rPr>
      </w:pPr>
    </w:p>
    <w:p w:rsidR="007E2FF5" w:rsidRPr="00E6430C" w:rsidRDefault="007E2FF5" w:rsidP="007E2FF5">
      <w:pPr>
        <w:contextualSpacing/>
        <w:jc w:val="both"/>
        <w:rPr>
          <w:rFonts w:ascii="Arial" w:hAnsi="Arial" w:cs="Arial"/>
          <w:color w:val="FF0000"/>
          <w:sz w:val="28"/>
          <w:szCs w:val="28"/>
        </w:rPr>
      </w:pPr>
    </w:p>
    <w:p w:rsidR="007E2FF5" w:rsidRPr="00E6430C" w:rsidRDefault="007E2FF5" w:rsidP="007E2FF5">
      <w:pPr>
        <w:jc w:val="both"/>
        <w:rPr>
          <w:rFonts w:ascii="Arial" w:hAnsi="Arial" w:cs="Arial"/>
          <w:sz w:val="28"/>
          <w:szCs w:val="28"/>
        </w:rPr>
      </w:pPr>
    </w:p>
    <w:p w:rsidR="007E2FF5" w:rsidRPr="00E6430C" w:rsidRDefault="007E2FF5" w:rsidP="007E2FF5"/>
    <w:p w:rsidR="007E2FF5" w:rsidRPr="00E6430C" w:rsidRDefault="007E2FF5" w:rsidP="007E2FF5"/>
    <w:p w:rsidR="007E2FF5" w:rsidRPr="00E6430C" w:rsidRDefault="007E2FF5" w:rsidP="007E2FF5"/>
    <w:p w:rsidR="007E2FF5" w:rsidRPr="00E6430C" w:rsidRDefault="007E2FF5"/>
    <w:sectPr w:rsidR="007E2FF5" w:rsidRPr="00E6430C" w:rsidSect="007E2FF5">
      <w:pgSz w:w="11906" w:h="16838" w:code="9"/>
      <w:pgMar w:top="1985" w:right="1134" w:bottom="907"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94" w:rsidRDefault="00AF1E94" w:rsidP="00044C65">
      <w:r>
        <w:separator/>
      </w:r>
    </w:p>
  </w:endnote>
  <w:endnote w:type="continuationSeparator" w:id="1">
    <w:p w:rsidR="00AF1E94" w:rsidRDefault="00AF1E94" w:rsidP="00044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gacySanITCBoo">
    <w:altName w:val="Heavy Heap"/>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94" w:rsidRDefault="00AF1E94">
    <w:pPr>
      <w:pStyle w:val="Piedepgina"/>
      <w:framePr w:wrap="around" w:vAnchor="text" w:hAnchor="margin" w:xAlign="center" w:y="1"/>
      <w:rPr>
        <w:rStyle w:val="Nmerodepgina"/>
        <w:sz w:val="19"/>
      </w:rPr>
    </w:pPr>
    <w:r>
      <w:rPr>
        <w:rStyle w:val="Nmerodepgina"/>
        <w:sz w:val="19"/>
      </w:rPr>
      <w:fldChar w:fldCharType="begin"/>
    </w:r>
    <w:r>
      <w:rPr>
        <w:rStyle w:val="Nmerodepgina"/>
        <w:sz w:val="19"/>
      </w:rPr>
      <w:instrText xml:space="preserve">PAGE  </w:instrText>
    </w:r>
    <w:r>
      <w:rPr>
        <w:rStyle w:val="Nmerodepgina"/>
        <w:sz w:val="19"/>
      </w:rPr>
      <w:fldChar w:fldCharType="separate"/>
    </w:r>
    <w:r>
      <w:rPr>
        <w:rStyle w:val="Nmerodepgina"/>
        <w:noProof/>
        <w:sz w:val="19"/>
      </w:rPr>
      <w:t>45</w:t>
    </w:r>
    <w:r>
      <w:rPr>
        <w:rStyle w:val="Nmerodepgina"/>
        <w:sz w:val="19"/>
      </w:rPr>
      <w:fldChar w:fldCharType="end"/>
    </w:r>
  </w:p>
  <w:p w:rsidR="00AF1E94" w:rsidRDefault="00AF1E94">
    <w:pPr>
      <w:pStyle w:val="Piedepgina"/>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94" w:rsidRDefault="00AF1E94">
    <w:pPr>
      <w:pStyle w:val="Piedepgina"/>
      <w:framePr w:wrap="around" w:vAnchor="text" w:hAnchor="margin" w:xAlign="center" w:y="1"/>
      <w:rPr>
        <w:rStyle w:val="Nmerodepgina"/>
        <w:sz w:val="19"/>
      </w:rPr>
    </w:pPr>
    <w:r w:rsidRPr="001D5692">
      <w:rPr>
        <w:rStyle w:val="Nmerodepgina"/>
        <w:rFonts w:ascii="LegacySanITCBoo" w:hAnsi="LegacySanITCBoo"/>
      </w:rPr>
      <w:fldChar w:fldCharType="begin"/>
    </w:r>
    <w:r w:rsidRPr="001D5692">
      <w:rPr>
        <w:rStyle w:val="Nmerodepgina"/>
        <w:rFonts w:ascii="LegacySanITCBoo" w:hAnsi="LegacySanITCBoo"/>
      </w:rPr>
      <w:instrText xml:space="preserve">PAGE  </w:instrText>
    </w:r>
    <w:r w:rsidRPr="001D5692">
      <w:rPr>
        <w:rStyle w:val="Nmerodepgina"/>
        <w:rFonts w:ascii="LegacySanITCBoo" w:hAnsi="LegacySanITCBoo"/>
      </w:rPr>
      <w:fldChar w:fldCharType="separate"/>
    </w:r>
    <w:r w:rsidR="000E469B">
      <w:rPr>
        <w:rStyle w:val="Nmerodepgina"/>
        <w:rFonts w:ascii="LegacySanITCBoo" w:hAnsi="LegacySanITCBoo"/>
        <w:noProof/>
      </w:rPr>
      <w:t>1</w:t>
    </w:r>
    <w:r w:rsidRPr="001D5692">
      <w:rPr>
        <w:rStyle w:val="Nmerodepgina"/>
        <w:rFonts w:ascii="LegacySanITCBoo" w:hAnsi="LegacySanITCBoo"/>
      </w:rPr>
      <w:fldChar w:fldCharType="end"/>
    </w:r>
  </w:p>
  <w:p w:rsidR="00AF1E94" w:rsidRDefault="00AF1E94">
    <w:pPr>
      <w:pStyle w:val="Piedepgina"/>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94" w:rsidRDefault="00AF1E94" w:rsidP="00044C65">
      <w:r>
        <w:separator/>
      </w:r>
    </w:p>
  </w:footnote>
  <w:footnote w:type="continuationSeparator" w:id="1">
    <w:p w:rsidR="00AF1E94" w:rsidRDefault="00AF1E94" w:rsidP="000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2C6"/>
    <w:multiLevelType w:val="singleLevel"/>
    <w:tmpl w:val="35627FB6"/>
    <w:lvl w:ilvl="0">
      <w:start w:val="5"/>
      <w:numFmt w:val="bullet"/>
      <w:lvlText w:val="-"/>
      <w:lvlJc w:val="left"/>
      <w:pPr>
        <w:tabs>
          <w:tab w:val="num" w:pos="360"/>
        </w:tabs>
        <w:ind w:left="360" w:hanging="360"/>
      </w:pPr>
      <w:rPr>
        <w:rFonts w:ascii="Times New Roman" w:hAnsi="Times New Roman" w:hint="default"/>
        <w:sz w:val="24"/>
      </w:rPr>
    </w:lvl>
  </w:abstractNum>
  <w:abstractNum w:abstractNumId="1">
    <w:nsid w:val="0E563563"/>
    <w:multiLevelType w:val="singleLevel"/>
    <w:tmpl w:val="A58A45BC"/>
    <w:lvl w:ilvl="0">
      <w:start w:val="1"/>
      <w:numFmt w:val="lowerLetter"/>
      <w:lvlText w:val="%1)"/>
      <w:lvlJc w:val="left"/>
      <w:pPr>
        <w:tabs>
          <w:tab w:val="num" w:pos="360"/>
        </w:tabs>
        <w:ind w:left="360" w:hanging="360"/>
      </w:pPr>
      <w:rPr>
        <w:b w:val="0"/>
        <w:i w:val="0"/>
      </w:rPr>
    </w:lvl>
  </w:abstractNum>
  <w:abstractNum w:abstractNumId="2">
    <w:nsid w:val="10A77FE2"/>
    <w:multiLevelType w:val="multilevel"/>
    <w:tmpl w:val="C7DCC9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0F671BA"/>
    <w:multiLevelType w:val="singleLevel"/>
    <w:tmpl w:val="35627FB6"/>
    <w:lvl w:ilvl="0">
      <w:start w:val="5"/>
      <w:numFmt w:val="bullet"/>
      <w:lvlText w:val="-"/>
      <w:lvlJc w:val="left"/>
      <w:pPr>
        <w:tabs>
          <w:tab w:val="num" w:pos="360"/>
        </w:tabs>
        <w:ind w:left="360" w:hanging="360"/>
      </w:pPr>
      <w:rPr>
        <w:rFonts w:ascii="Times New Roman" w:hAnsi="Times New Roman" w:hint="default"/>
        <w:sz w:val="24"/>
      </w:rPr>
    </w:lvl>
  </w:abstractNum>
  <w:abstractNum w:abstractNumId="4">
    <w:nsid w:val="19F344EC"/>
    <w:multiLevelType w:val="multilevel"/>
    <w:tmpl w:val="2E34DE16"/>
    <w:lvl w:ilvl="0">
      <w:start w:val="1"/>
      <w:numFmt w:val="decimal"/>
      <w:lvlText w:val="%1."/>
      <w:lvlJc w:val="left"/>
      <w:pPr>
        <w:ind w:left="360" w:hanging="360"/>
      </w:pPr>
      <w:rPr>
        <w:rFonts w:hint="default"/>
        <w:b/>
        <w:u w:val="no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1E084E93"/>
    <w:multiLevelType w:val="hybridMultilevel"/>
    <w:tmpl w:val="841C8CAA"/>
    <w:lvl w:ilvl="0" w:tplc="D25250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1C502B1"/>
    <w:multiLevelType w:val="singleLevel"/>
    <w:tmpl w:val="35627FB6"/>
    <w:lvl w:ilvl="0">
      <w:start w:val="5"/>
      <w:numFmt w:val="bullet"/>
      <w:lvlText w:val="-"/>
      <w:lvlJc w:val="left"/>
      <w:pPr>
        <w:tabs>
          <w:tab w:val="num" w:pos="360"/>
        </w:tabs>
        <w:ind w:left="360" w:hanging="360"/>
      </w:pPr>
      <w:rPr>
        <w:rFonts w:ascii="Times New Roman" w:hAnsi="Times New Roman" w:hint="default"/>
        <w:sz w:val="24"/>
      </w:rPr>
    </w:lvl>
  </w:abstractNum>
  <w:abstractNum w:abstractNumId="7">
    <w:nsid w:val="3D9C5C00"/>
    <w:multiLevelType w:val="hybridMultilevel"/>
    <w:tmpl w:val="3E2CA264"/>
    <w:lvl w:ilvl="0" w:tplc="9B8848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660810"/>
    <w:multiLevelType w:val="multilevel"/>
    <w:tmpl w:val="1DF24E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4958094F"/>
    <w:multiLevelType w:val="hybridMultilevel"/>
    <w:tmpl w:val="4D7CFF74"/>
    <w:lvl w:ilvl="0" w:tplc="EBBE683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B7AF8"/>
    <w:multiLevelType w:val="hybridMultilevel"/>
    <w:tmpl w:val="05003E68"/>
    <w:lvl w:ilvl="0" w:tplc="412CBAE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90267A"/>
    <w:multiLevelType w:val="hybridMultilevel"/>
    <w:tmpl w:val="A1D288E2"/>
    <w:lvl w:ilvl="0" w:tplc="0C0A0005">
      <w:start w:val="1"/>
      <w:numFmt w:val="bullet"/>
      <w:lvlText w:val=""/>
      <w:lvlJc w:val="left"/>
      <w:pPr>
        <w:tabs>
          <w:tab w:val="num" w:pos="4472"/>
        </w:tabs>
        <w:ind w:left="4472" w:hanging="360"/>
      </w:pPr>
      <w:rPr>
        <w:rFonts w:ascii="Wingdings" w:hAnsi="Wingdings" w:hint="default"/>
      </w:rPr>
    </w:lvl>
    <w:lvl w:ilvl="1" w:tplc="0C0A0003" w:tentative="1">
      <w:start w:val="1"/>
      <w:numFmt w:val="bullet"/>
      <w:lvlText w:val="o"/>
      <w:lvlJc w:val="left"/>
      <w:pPr>
        <w:tabs>
          <w:tab w:val="num" w:pos="2184"/>
        </w:tabs>
        <w:ind w:left="2184" w:hanging="360"/>
      </w:pPr>
      <w:rPr>
        <w:rFonts w:ascii="Courier New" w:hAnsi="Courier New" w:cs="Courier New" w:hint="default"/>
      </w:rPr>
    </w:lvl>
    <w:lvl w:ilvl="2" w:tplc="0C0A0005" w:tentative="1">
      <w:start w:val="1"/>
      <w:numFmt w:val="bullet"/>
      <w:lvlText w:val=""/>
      <w:lvlJc w:val="left"/>
      <w:pPr>
        <w:tabs>
          <w:tab w:val="num" w:pos="2904"/>
        </w:tabs>
        <w:ind w:left="2904" w:hanging="360"/>
      </w:pPr>
      <w:rPr>
        <w:rFonts w:ascii="Wingdings" w:hAnsi="Wingdings" w:hint="default"/>
      </w:rPr>
    </w:lvl>
    <w:lvl w:ilvl="3" w:tplc="0C0A0001" w:tentative="1">
      <w:start w:val="1"/>
      <w:numFmt w:val="bullet"/>
      <w:lvlText w:val=""/>
      <w:lvlJc w:val="left"/>
      <w:pPr>
        <w:tabs>
          <w:tab w:val="num" w:pos="3624"/>
        </w:tabs>
        <w:ind w:left="3624" w:hanging="360"/>
      </w:pPr>
      <w:rPr>
        <w:rFonts w:ascii="Symbol" w:hAnsi="Symbol" w:hint="default"/>
      </w:rPr>
    </w:lvl>
    <w:lvl w:ilvl="4" w:tplc="0C0A0003" w:tentative="1">
      <w:start w:val="1"/>
      <w:numFmt w:val="bullet"/>
      <w:lvlText w:val="o"/>
      <w:lvlJc w:val="left"/>
      <w:pPr>
        <w:tabs>
          <w:tab w:val="num" w:pos="4344"/>
        </w:tabs>
        <w:ind w:left="4344" w:hanging="360"/>
      </w:pPr>
      <w:rPr>
        <w:rFonts w:ascii="Courier New" w:hAnsi="Courier New" w:cs="Courier New" w:hint="default"/>
      </w:rPr>
    </w:lvl>
    <w:lvl w:ilvl="5" w:tplc="0C0A0005" w:tentative="1">
      <w:start w:val="1"/>
      <w:numFmt w:val="bullet"/>
      <w:lvlText w:val=""/>
      <w:lvlJc w:val="left"/>
      <w:pPr>
        <w:tabs>
          <w:tab w:val="num" w:pos="5064"/>
        </w:tabs>
        <w:ind w:left="5064" w:hanging="360"/>
      </w:pPr>
      <w:rPr>
        <w:rFonts w:ascii="Wingdings" w:hAnsi="Wingdings" w:hint="default"/>
      </w:rPr>
    </w:lvl>
    <w:lvl w:ilvl="6" w:tplc="0C0A0001" w:tentative="1">
      <w:start w:val="1"/>
      <w:numFmt w:val="bullet"/>
      <w:lvlText w:val=""/>
      <w:lvlJc w:val="left"/>
      <w:pPr>
        <w:tabs>
          <w:tab w:val="num" w:pos="5784"/>
        </w:tabs>
        <w:ind w:left="5784" w:hanging="360"/>
      </w:pPr>
      <w:rPr>
        <w:rFonts w:ascii="Symbol" w:hAnsi="Symbol" w:hint="default"/>
      </w:rPr>
    </w:lvl>
    <w:lvl w:ilvl="7" w:tplc="0C0A0003" w:tentative="1">
      <w:start w:val="1"/>
      <w:numFmt w:val="bullet"/>
      <w:lvlText w:val="o"/>
      <w:lvlJc w:val="left"/>
      <w:pPr>
        <w:tabs>
          <w:tab w:val="num" w:pos="6504"/>
        </w:tabs>
        <w:ind w:left="6504" w:hanging="360"/>
      </w:pPr>
      <w:rPr>
        <w:rFonts w:ascii="Courier New" w:hAnsi="Courier New" w:cs="Courier New" w:hint="default"/>
      </w:rPr>
    </w:lvl>
    <w:lvl w:ilvl="8" w:tplc="0C0A0005" w:tentative="1">
      <w:start w:val="1"/>
      <w:numFmt w:val="bullet"/>
      <w:lvlText w:val=""/>
      <w:lvlJc w:val="left"/>
      <w:pPr>
        <w:tabs>
          <w:tab w:val="num" w:pos="7224"/>
        </w:tabs>
        <w:ind w:left="7224"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10"/>
  </w:num>
  <w:num w:numId="8">
    <w:abstractNumId w:val="7"/>
  </w:num>
  <w:num w:numId="9">
    <w:abstractNumId w:val="11"/>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7E2FF5"/>
    <w:rsid w:val="00044C65"/>
    <w:rsid w:val="000A27C3"/>
    <w:rsid w:val="000E469B"/>
    <w:rsid w:val="00176C2D"/>
    <w:rsid w:val="00182CDC"/>
    <w:rsid w:val="001F2EDE"/>
    <w:rsid w:val="00255B8D"/>
    <w:rsid w:val="00394FF4"/>
    <w:rsid w:val="00482D53"/>
    <w:rsid w:val="00540873"/>
    <w:rsid w:val="005D75FA"/>
    <w:rsid w:val="00661270"/>
    <w:rsid w:val="00710DD4"/>
    <w:rsid w:val="00787DCA"/>
    <w:rsid w:val="007E2FF5"/>
    <w:rsid w:val="008C290A"/>
    <w:rsid w:val="008F2AAA"/>
    <w:rsid w:val="009648FF"/>
    <w:rsid w:val="00AF1E94"/>
    <w:rsid w:val="00AF66B3"/>
    <w:rsid w:val="00B050AF"/>
    <w:rsid w:val="00B5515F"/>
    <w:rsid w:val="00D54C1B"/>
    <w:rsid w:val="00E6430C"/>
    <w:rsid w:val="00E7461D"/>
    <w:rsid w:val="00F134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F5"/>
    <w:pPr>
      <w:spacing w:after="0" w:line="240" w:lineRule="auto"/>
    </w:pPr>
    <w:rPr>
      <w:rFonts w:ascii="Times New Roman" w:eastAsia="Times New Roman" w:hAnsi="Times New Roman" w:cs="Times New Roman"/>
      <w:sz w:val="20"/>
      <w:szCs w:val="20"/>
      <w:lang w:val="ca-ES" w:eastAsia="es-ES"/>
    </w:rPr>
  </w:style>
  <w:style w:type="paragraph" w:styleId="Ttulo1">
    <w:name w:val="heading 1"/>
    <w:basedOn w:val="Normal"/>
    <w:next w:val="Normal"/>
    <w:link w:val="Ttulo1Car"/>
    <w:uiPriority w:val="9"/>
    <w:qFormat/>
    <w:rsid w:val="007E2FF5"/>
    <w:pPr>
      <w:keepNext/>
      <w:jc w:val="center"/>
      <w:outlineLvl w:val="0"/>
    </w:pPr>
    <w:rPr>
      <w:rFonts w:ascii="Arial" w:hAnsi="Arial"/>
      <w:b/>
      <w:sz w:val="24"/>
      <w:u w:val="single"/>
      <w:lang w:val="es-ES_tradnl"/>
    </w:rPr>
  </w:style>
  <w:style w:type="paragraph" w:styleId="Ttulo2">
    <w:name w:val="heading 2"/>
    <w:basedOn w:val="Normal"/>
    <w:next w:val="Normal"/>
    <w:link w:val="Ttulo2Car"/>
    <w:uiPriority w:val="9"/>
    <w:qFormat/>
    <w:rsid w:val="007E2FF5"/>
    <w:pPr>
      <w:keepNext/>
      <w:pBdr>
        <w:top w:val="double" w:sz="6" w:space="1" w:color="auto"/>
        <w:left w:val="double" w:sz="6" w:space="1" w:color="auto"/>
        <w:bottom w:val="double" w:sz="6" w:space="1" w:color="auto"/>
        <w:right w:val="double" w:sz="6" w:space="1" w:color="auto"/>
      </w:pBdr>
      <w:shd w:val="pct15" w:color="auto" w:fill="FFFFFF"/>
      <w:outlineLvl w:val="1"/>
    </w:pPr>
    <w:rPr>
      <w:rFonts w:ascii="Arial" w:hAnsi="Arial"/>
      <w:sz w:val="24"/>
      <w:lang w:val="es-ES_tradnl"/>
    </w:rPr>
  </w:style>
  <w:style w:type="paragraph" w:styleId="Ttulo3">
    <w:name w:val="heading 3"/>
    <w:basedOn w:val="Normal"/>
    <w:next w:val="Normal"/>
    <w:link w:val="Ttulo3Car"/>
    <w:qFormat/>
    <w:rsid w:val="007E2FF5"/>
    <w:pPr>
      <w:keepNext/>
      <w:outlineLvl w:val="2"/>
    </w:pPr>
    <w:rPr>
      <w:rFonts w:ascii="Arial" w:hAnsi="Arial"/>
      <w:sz w:val="24"/>
      <w:lang w:val="es-ES_tradnl"/>
    </w:rPr>
  </w:style>
  <w:style w:type="paragraph" w:styleId="Ttulo4">
    <w:name w:val="heading 4"/>
    <w:basedOn w:val="Normal"/>
    <w:next w:val="Normal"/>
    <w:link w:val="Ttulo4Car"/>
    <w:qFormat/>
    <w:rsid w:val="007E2FF5"/>
    <w:pPr>
      <w:keepNext/>
      <w:jc w:val="right"/>
      <w:outlineLvl w:val="3"/>
    </w:pPr>
    <w:rPr>
      <w:rFonts w:ascii="Arial" w:hAnsi="Arial"/>
      <w:sz w:val="24"/>
      <w:lang w:val="es-ES_tradnl"/>
    </w:rPr>
  </w:style>
  <w:style w:type="paragraph" w:styleId="Ttulo5">
    <w:name w:val="heading 5"/>
    <w:basedOn w:val="Normal"/>
    <w:next w:val="Normal"/>
    <w:link w:val="Ttulo5Car"/>
    <w:uiPriority w:val="9"/>
    <w:qFormat/>
    <w:rsid w:val="007E2FF5"/>
    <w:pPr>
      <w:keepNext/>
      <w:jc w:val="center"/>
      <w:outlineLvl w:val="4"/>
    </w:pPr>
    <w:rPr>
      <w:rFonts w:ascii="Arial" w:hAnsi="Arial"/>
      <w:sz w:val="24"/>
      <w:lang w:val="es-ES_tradnl"/>
    </w:rPr>
  </w:style>
  <w:style w:type="paragraph" w:styleId="Ttulo6">
    <w:name w:val="heading 6"/>
    <w:basedOn w:val="Normal"/>
    <w:next w:val="Normal"/>
    <w:link w:val="Ttulo6Car"/>
    <w:qFormat/>
    <w:rsid w:val="007E2FF5"/>
    <w:pPr>
      <w:keepNext/>
      <w:outlineLvl w:val="5"/>
    </w:pPr>
    <w:rPr>
      <w:u w:val="single"/>
      <w:lang w:val="es-ES_tradnl"/>
    </w:rPr>
  </w:style>
  <w:style w:type="paragraph" w:styleId="Ttulo7">
    <w:name w:val="heading 7"/>
    <w:basedOn w:val="Normal"/>
    <w:next w:val="Normal"/>
    <w:link w:val="Ttulo7Car"/>
    <w:qFormat/>
    <w:rsid w:val="007E2FF5"/>
    <w:pPr>
      <w:keepNext/>
      <w:outlineLvl w:val="6"/>
    </w:pPr>
    <w:rPr>
      <w:rFonts w:ascii="Arial" w:hAnsi="Arial"/>
      <w:b/>
      <w:sz w:val="24"/>
      <w:lang w:val="es-ES_tradnl"/>
    </w:rPr>
  </w:style>
  <w:style w:type="paragraph" w:styleId="Ttulo8">
    <w:name w:val="heading 8"/>
    <w:basedOn w:val="Normal"/>
    <w:next w:val="Normal"/>
    <w:link w:val="Ttulo8Car"/>
    <w:qFormat/>
    <w:rsid w:val="007E2FF5"/>
    <w:pPr>
      <w:keepNext/>
      <w:jc w:val="both"/>
      <w:outlineLvl w:val="7"/>
    </w:pPr>
    <w:rPr>
      <w:rFonts w:ascii="Arial" w:hAnsi="Arial"/>
      <w:b/>
      <w:sz w:val="24"/>
      <w:lang w:val="es-ES_tradnl"/>
    </w:rPr>
  </w:style>
  <w:style w:type="paragraph" w:styleId="Ttulo9">
    <w:name w:val="heading 9"/>
    <w:basedOn w:val="Normal"/>
    <w:next w:val="Normal"/>
    <w:link w:val="Ttulo9Car"/>
    <w:qFormat/>
    <w:rsid w:val="007E2FF5"/>
    <w:pPr>
      <w:keepNext/>
      <w:jc w:val="center"/>
      <w:outlineLvl w:val="8"/>
    </w:pPr>
    <w:rPr>
      <w:rFonts w:ascii="Arial" w:hAnsi="Arial"/>
      <w:b/>
      <w:sz w:val="2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2FF5"/>
    <w:rPr>
      <w:rFonts w:ascii="Arial" w:eastAsia="Times New Roman" w:hAnsi="Arial" w:cs="Times New Roman"/>
      <w:b/>
      <w:sz w:val="24"/>
      <w:szCs w:val="20"/>
      <w:u w:val="single"/>
      <w:lang w:val="es-ES_tradnl" w:eastAsia="es-ES"/>
    </w:rPr>
  </w:style>
  <w:style w:type="character" w:customStyle="1" w:styleId="Ttulo2Car">
    <w:name w:val="Título 2 Car"/>
    <w:basedOn w:val="Fuentedeprrafopredeter"/>
    <w:link w:val="Ttulo2"/>
    <w:uiPriority w:val="9"/>
    <w:rsid w:val="007E2FF5"/>
    <w:rPr>
      <w:rFonts w:ascii="Arial" w:eastAsia="Times New Roman" w:hAnsi="Arial" w:cs="Times New Roman"/>
      <w:sz w:val="24"/>
      <w:szCs w:val="20"/>
      <w:shd w:val="pct15" w:color="auto" w:fill="FFFFFF"/>
      <w:lang w:val="es-ES_tradnl" w:eastAsia="es-ES"/>
    </w:rPr>
  </w:style>
  <w:style w:type="character" w:customStyle="1" w:styleId="Ttulo3Car">
    <w:name w:val="Título 3 Car"/>
    <w:basedOn w:val="Fuentedeprrafopredeter"/>
    <w:link w:val="Ttulo3"/>
    <w:rsid w:val="007E2FF5"/>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7E2FF5"/>
    <w:rPr>
      <w:rFonts w:ascii="Arial" w:eastAsia="Times New Roman" w:hAnsi="Arial" w:cs="Times New Roman"/>
      <w:sz w:val="24"/>
      <w:szCs w:val="20"/>
      <w:lang w:val="es-ES_tradnl" w:eastAsia="es-ES"/>
    </w:rPr>
  </w:style>
  <w:style w:type="character" w:customStyle="1" w:styleId="Ttulo5Car">
    <w:name w:val="Título 5 Car"/>
    <w:basedOn w:val="Fuentedeprrafopredeter"/>
    <w:link w:val="Ttulo5"/>
    <w:uiPriority w:val="9"/>
    <w:rsid w:val="007E2FF5"/>
    <w:rPr>
      <w:rFonts w:ascii="Arial" w:eastAsia="Times New Roman" w:hAnsi="Arial" w:cs="Times New Roman"/>
      <w:sz w:val="24"/>
      <w:szCs w:val="20"/>
      <w:lang w:val="es-ES_tradnl" w:eastAsia="es-ES"/>
    </w:rPr>
  </w:style>
  <w:style w:type="character" w:customStyle="1" w:styleId="Ttulo6Car">
    <w:name w:val="Título 6 Car"/>
    <w:basedOn w:val="Fuentedeprrafopredeter"/>
    <w:link w:val="Ttulo6"/>
    <w:rsid w:val="007E2FF5"/>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7E2FF5"/>
    <w:rPr>
      <w:rFonts w:ascii="Arial" w:eastAsia="Times New Roman" w:hAnsi="Arial" w:cs="Times New Roman"/>
      <w:b/>
      <w:sz w:val="24"/>
      <w:szCs w:val="20"/>
      <w:lang w:val="es-ES_tradnl" w:eastAsia="es-ES"/>
    </w:rPr>
  </w:style>
  <w:style w:type="character" w:customStyle="1" w:styleId="Ttulo8Car">
    <w:name w:val="Título 8 Car"/>
    <w:basedOn w:val="Fuentedeprrafopredeter"/>
    <w:link w:val="Ttulo8"/>
    <w:rsid w:val="007E2FF5"/>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7E2FF5"/>
    <w:rPr>
      <w:rFonts w:ascii="Arial" w:eastAsia="Times New Roman" w:hAnsi="Arial" w:cs="Times New Roman"/>
      <w:b/>
      <w:sz w:val="23"/>
      <w:szCs w:val="20"/>
      <w:lang w:val="es-ES_tradnl" w:eastAsia="es-ES"/>
    </w:rPr>
  </w:style>
  <w:style w:type="paragraph" w:styleId="Textoindependiente">
    <w:name w:val="Body Text"/>
    <w:basedOn w:val="Normal"/>
    <w:link w:val="TextoindependienteCar"/>
    <w:uiPriority w:val="99"/>
    <w:rsid w:val="007E2FF5"/>
    <w:pPr>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rsid w:val="007E2FF5"/>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7E2FF5"/>
    <w:pPr>
      <w:pBdr>
        <w:left w:val="double" w:sz="6" w:space="1" w:color="auto"/>
        <w:right w:val="double" w:sz="6" w:space="1" w:color="auto"/>
      </w:pBdr>
      <w:shd w:val="pct15" w:color="000000" w:fill="FFFFFF"/>
      <w:ind w:firstLine="708"/>
    </w:pPr>
    <w:rPr>
      <w:rFonts w:ascii="Arial" w:hAnsi="Arial"/>
      <w:b/>
      <w:lang w:val="es-ES_tradnl"/>
    </w:rPr>
  </w:style>
  <w:style w:type="character" w:customStyle="1" w:styleId="Sangra3detindependienteCar">
    <w:name w:val="Sangría 3 de t. independiente Car"/>
    <w:basedOn w:val="Fuentedeprrafopredeter"/>
    <w:link w:val="Sangra3detindependiente"/>
    <w:rsid w:val="007E2FF5"/>
    <w:rPr>
      <w:rFonts w:ascii="Arial" w:eastAsia="Times New Roman" w:hAnsi="Arial" w:cs="Times New Roman"/>
      <w:b/>
      <w:sz w:val="20"/>
      <w:szCs w:val="20"/>
      <w:shd w:val="pct15" w:color="000000" w:fill="FFFFFF"/>
      <w:lang w:val="es-ES_tradnl" w:eastAsia="es-ES"/>
    </w:rPr>
  </w:style>
  <w:style w:type="paragraph" w:styleId="Textoindependiente2">
    <w:name w:val="Body Text 2"/>
    <w:basedOn w:val="Normal"/>
    <w:link w:val="Textoindependiente2Car"/>
    <w:rsid w:val="007E2FF5"/>
    <w:pPr>
      <w:pBdr>
        <w:top w:val="double" w:sz="6" w:space="1" w:color="auto"/>
        <w:left w:val="double" w:sz="6" w:space="1" w:color="auto"/>
        <w:bottom w:val="double" w:sz="6" w:space="1" w:color="auto"/>
        <w:right w:val="double" w:sz="6" w:space="1" w:color="auto"/>
      </w:pBdr>
    </w:pPr>
    <w:rPr>
      <w:rFonts w:ascii="Arial" w:hAnsi="Arial"/>
      <w:lang w:val="es-ES_tradnl"/>
    </w:rPr>
  </w:style>
  <w:style w:type="character" w:customStyle="1" w:styleId="Textoindependiente2Car">
    <w:name w:val="Texto independiente 2 Car"/>
    <w:basedOn w:val="Fuentedeprrafopredeter"/>
    <w:link w:val="Textoindependiente2"/>
    <w:rsid w:val="007E2FF5"/>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rsid w:val="007E2FF5"/>
    <w:pPr>
      <w:ind w:firstLine="708"/>
      <w:jc w:val="both"/>
    </w:pPr>
    <w:rPr>
      <w:rFonts w:ascii="Arial" w:hAnsi="Arial"/>
      <w:sz w:val="24"/>
      <w:lang w:val="es-ES_tradnl"/>
    </w:rPr>
  </w:style>
  <w:style w:type="character" w:customStyle="1" w:styleId="SangradetextonormalCar">
    <w:name w:val="Sangría de texto normal Car"/>
    <w:basedOn w:val="Fuentedeprrafopredeter"/>
    <w:link w:val="Sangradetextonormal"/>
    <w:rsid w:val="007E2FF5"/>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uiPriority w:val="99"/>
    <w:rsid w:val="007E2FF5"/>
    <w:pPr>
      <w:jc w:val="both"/>
    </w:pPr>
    <w:rPr>
      <w:rFonts w:ascii="Arial" w:hAnsi="Arial"/>
      <w:sz w:val="24"/>
      <w:lang w:val="es-ES_tradnl"/>
    </w:rPr>
  </w:style>
  <w:style w:type="character" w:customStyle="1" w:styleId="Textoindependiente3Car">
    <w:name w:val="Texto independiente 3 Car"/>
    <w:basedOn w:val="Fuentedeprrafopredeter"/>
    <w:link w:val="Textoindependiente3"/>
    <w:uiPriority w:val="99"/>
    <w:rsid w:val="007E2FF5"/>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rsid w:val="007E2FF5"/>
    <w:pPr>
      <w:ind w:firstLine="708"/>
    </w:pPr>
    <w:rPr>
      <w:rFonts w:ascii="Arial" w:hAnsi="Arial"/>
      <w:sz w:val="24"/>
      <w:lang w:val="es-ES_tradnl"/>
    </w:rPr>
  </w:style>
  <w:style w:type="character" w:customStyle="1" w:styleId="Sangra2detindependienteCar">
    <w:name w:val="Sangría 2 de t. independiente Car"/>
    <w:basedOn w:val="Fuentedeprrafopredeter"/>
    <w:link w:val="Sangra2detindependiente"/>
    <w:uiPriority w:val="99"/>
    <w:rsid w:val="007E2FF5"/>
    <w:rPr>
      <w:rFonts w:ascii="Arial" w:eastAsia="Times New Roman" w:hAnsi="Arial" w:cs="Times New Roman"/>
      <w:sz w:val="24"/>
      <w:szCs w:val="20"/>
      <w:lang w:val="es-ES_tradnl" w:eastAsia="es-ES"/>
    </w:rPr>
  </w:style>
  <w:style w:type="character" w:styleId="Nmerodepgina">
    <w:name w:val="page number"/>
    <w:basedOn w:val="Fuentedeprrafopredeter"/>
    <w:rsid w:val="007E2FF5"/>
  </w:style>
  <w:style w:type="paragraph" w:styleId="Piedepgina">
    <w:name w:val="footer"/>
    <w:basedOn w:val="Normal"/>
    <w:link w:val="PiedepginaCar"/>
    <w:rsid w:val="007E2FF5"/>
    <w:pPr>
      <w:tabs>
        <w:tab w:val="center" w:pos="4252"/>
        <w:tab w:val="right" w:pos="8504"/>
      </w:tabs>
    </w:pPr>
    <w:rPr>
      <w:lang w:val="es-ES_tradnl"/>
    </w:rPr>
  </w:style>
  <w:style w:type="character" w:customStyle="1" w:styleId="PiedepginaCar">
    <w:name w:val="Pie de página Car"/>
    <w:basedOn w:val="Fuentedeprrafopredeter"/>
    <w:link w:val="Piedepgina"/>
    <w:rsid w:val="007E2FF5"/>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7E2FF5"/>
    <w:pPr>
      <w:jc w:val="center"/>
      <w:outlineLvl w:val="0"/>
    </w:pPr>
    <w:rPr>
      <w:rFonts w:ascii="Arial" w:hAnsi="Arial"/>
      <w:b/>
      <w:sz w:val="24"/>
      <w:lang w:val="es-ES_tradnl"/>
    </w:rPr>
  </w:style>
  <w:style w:type="character" w:customStyle="1" w:styleId="TtuloCar">
    <w:name w:val="Título Car"/>
    <w:basedOn w:val="Fuentedeprrafopredeter"/>
    <w:link w:val="Ttulo"/>
    <w:rsid w:val="007E2FF5"/>
    <w:rPr>
      <w:rFonts w:ascii="Arial" w:eastAsia="Times New Roman" w:hAnsi="Arial" w:cs="Times New Roman"/>
      <w:b/>
      <w:sz w:val="24"/>
      <w:szCs w:val="20"/>
      <w:lang w:val="es-ES_tradnl" w:eastAsia="es-ES"/>
    </w:rPr>
  </w:style>
  <w:style w:type="paragraph" w:styleId="Textodeglobo">
    <w:name w:val="Balloon Text"/>
    <w:basedOn w:val="Normal"/>
    <w:link w:val="TextodegloboCar"/>
    <w:semiHidden/>
    <w:rsid w:val="007E2FF5"/>
    <w:rPr>
      <w:rFonts w:ascii="Tahoma" w:hAnsi="Tahoma" w:cs="Tahoma"/>
      <w:sz w:val="16"/>
      <w:szCs w:val="16"/>
    </w:rPr>
  </w:style>
  <w:style w:type="character" w:customStyle="1" w:styleId="TextodegloboCar">
    <w:name w:val="Texto de globo Car"/>
    <w:basedOn w:val="Fuentedeprrafopredeter"/>
    <w:link w:val="Textodeglobo"/>
    <w:semiHidden/>
    <w:rsid w:val="007E2FF5"/>
    <w:rPr>
      <w:rFonts w:ascii="Tahoma" w:eastAsia="Times New Roman" w:hAnsi="Tahoma" w:cs="Tahoma"/>
      <w:sz w:val="16"/>
      <w:szCs w:val="16"/>
      <w:lang w:val="ca-ES" w:eastAsia="es-ES"/>
    </w:rPr>
  </w:style>
  <w:style w:type="paragraph" w:styleId="Mapadeldocumento">
    <w:name w:val="Document Map"/>
    <w:basedOn w:val="Normal"/>
    <w:link w:val="MapadeldocumentoCar"/>
    <w:semiHidden/>
    <w:rsid w:val="007E2FF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E2FF5"/>
    <w:rPr>
      <w:rFonts w:ascii="Tahoma" w:eastAsia="Times New Roman" w:hAnsi="Tahoma" w:cs="Times New Roman"/>
      <w:sz w:val="20"/>
      <w:szCs w:val="20"/>
      <w:shd w:val="clear" w:color="auto" w:fill="000080"/>
      <w:lang w:val="ca-ES" w:eastAsia="es-ES"/>
    </w:rPr>
  </w:style>
  <w:style w:type="paragraph" w:styleId="Textocomentario">
    <w:name w:val="annotation text"/>
    <w:basedOn w:val="Normal"/>
    <w:link w:val="TextocomentarioCar"/>
    <w:semiHidden/>
    <w:rsid w:val="007E2FF5"/>
    <w:rPr>
      <w:lang w:val="es-ES_tradnl"/>
    </w:rPr>
  </w:style>
  <w:style w:type="character" w:customStyle="1" w:styleId="TextocomentarioCar">
    <w:name w:val="Texto comentario Car"/>
    <w:basedOn w:val="Fuentedeprrafopredeter"/>
    <w:link w:val="Textocomentario"/>
    <w:semiHidden/>
    <w:rsid w:val="007E2FF5"/>
    <w:rPr>
      <w:rFonts w:ascii="Times New Roman" w:eastAsia="Times New Roman" w:hAnsi="Times New Roman" w:cs="Times New Roman"/>
      <w:sz w:val="20"/>
      <w:szCs w:val="20"/>
      <w:lang w:val="es-ES_tradnl" w:eastAsia="es-ES"/>
    </w:rPr>
  </w:style>
  <w:style w:type="character" w:customStyle="1" w:styleId="CarCar">
    <w:name w:val="Car Car"/>
    <w:basedOn w:val="Fuentedeprrafopredeter"/>
    <w:rsid w:val="007E2FF5"/>
    <w:rPr>
      <w:rFonts w:ascii="Arial" w:hAnsi="Arial"/>
      <w:b/>
      <w:noProof w:val="0"/>
      <w:sz w:val="24"/>
      <w:u w:val="single"/>
      <w:lang w:val="es-ES_tradnl"/>
    </w:rPr>
  </w:style>
  <w:style w:type="paragraph" w:styleId="Encabezado">
    <w:name w:val="header"/>
    <w:basedOn w:val="Normal"/>
    <w:link w:val="EncabezadoCar"/>
    <w:rsid w:val="007E2FF5"/>
    <w:pPr>
      <w:tabs>
        <w:tab w:val="center" w:pos="4252"/>
        <w:tab w:val="right" w:pos="8504"/>
      </w:tabs>
    </w:pPr>
  </w:style>
  <w:style w:type="character" w:customStyle="1" w:styleId="EncabezadoCar">
    <w:name w:val="Encabezado Car"/>
    <w:basedOn w:val="Fuentedeprrafopredeter"/>
    <w:link w:val="Encabezado"/>
    <w:rsid w:val="007E2FF5"/>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7E2FF5"/>
    <w:pPr>
      <w:ind w:left="708"/>
    </w:pPr>
  </w:style>
  <w:style w:type="character" w:styleId="Hipervnculo">
    <w:name w:val="Hyperlink"/>
    <w:basedOn w:val="Fuentedeprrafopredeter"/>
    <w:rsid w:val="007E2FF5"/>
    <w:rPr>
      <w:color w:val="0000FF"/>
      <w:u w:val="single"/>
    </w:rPr>
  </w:style>
  <w:style w:type="paragraph" w:styleId="Textodebloque">
    <w:name w:val="Block Text"/>
    <w:basedOn w:val="Normal"/>
    <w:rsid w:val="007E2FF5"/>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lang w:val="es-ES"/>
    </w:rPr>
  </w:style>
  <w:style w:type="table" w:styleId="Tablaconcuadrcula">
    <w:name w:val="Table Grid"/>
    <w:basedOn w:val="Tablanormal"/>
    <w:uiPriority w:val="59"/>
    <w:rsid w:val="00E74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determinado">
    <w:name w:val="Predeterminado"/>
    <w:rsid w:val="005D75FA"/>
    <w:pPr>
      <w:tabs>
        <w:tab w:val="left" w:pos="708"/>
      </w:tabs>
      <w:suppressAutoHyphens/>
      <w:overflowPunct w:val="0"/>
    </w:pPr>
    <w:rPr>
      <w:rFonts w:ascii="Calibri" w:eastAsia="SimSun" w:hAnsi="Calibri"/>
      <w:color w:val="00000A"/>
    </w:rPr>
  </w:style>
  <w:style w:type="character" w:customStyle="1" w:styleId="Destacado">
    <w:name w:val="Destacado"/>
    <w:rsid w:val="005D75F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esporles.net/contractacio/contractac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65</Pages>
  <Words>17427</Words>
  <Characters>95850</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2014-07-17T12:11:00Z</cp:lastPrinted>
  <dcterms:created xsi:type="dcterms:W3CDTF">2014-07-15T11:58:00Z</dcterms:created>
  <dcterms:modified xsi:type="dcterms:W3CDTF">2014-07-17T12:15:00Z</dcterms:modified>
</cp:coreProperties>
</file>